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619E" w14:textId="77777777" w:rsidR="00F93AE2" w:rsidRPr="001D0DDB" w:rsidRDefault="00F93AE2" w:rsidP="00F93AE2">
      <w:pPr>
        <w:rPr>
          <w:rFonts w:cstheme="minorHAnsi"/>
          <w:b/>
          <w:sz w:val="24"/>
          <w:szCs w:val="24"/>
          <w:lang w:bidi="it-IT"/>
        </w:rPr>
      </w:pPr>
    </w:p>
    <w:p w14:paraId="78E0C848" w14:textId="77777777" w:rsidR="001D0DDB" w:rsidRPr="001D0DDB" w:rsidRDefault="001D0DDB" w:rsidP="001D0DDB">
      <w:pPr>
        <w:spacing w:after="0" w:line="240" w:lineRule="auto"/>
        <w:jc w:val="center"/>
        <w:rPr>
          <w:rFonts w:eastAsia="Times New Roman" w:cstheme="minorHAnsi"/>
          <w:sz w:val="24"/>
          <w:szCs w:val="24"/>
          <w:lang w:eastAsia="it-IT"/>
        </w:rPr>
      </w:pPr>
      <w:r w:rsidRPr="001D0DDB">
        <w:rPr>
          <w:rFonts w:eastAsia="Times New Roman" w:cstheme="minorHAnsi"/>
          <w:noProof/>
          <w:sz w:val="24"/>
          <w:szCs w:val="24"/>
          <w:lang w:eastAsia="it-IT"/>
        </w:rPr>
        <w:drawing>
          <wp:inline distT="0" distB="0" distL="0" distR="0" wp14:anchorId="001F91CE" wp14:editId="56294288">
            <wp:extent cx="466725" cy="542925"/>
            <wp:effectExtent l="0" t="0" r="9525" b="952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p>
    <w:p w14:paraId="627062D9" w14:textId="77777777" w:rsidR="001D0DDB" w:rsidRPr="001D0DDB" w:rsidRDefault="001D0DDB" w:rsidP="001D0DDB">
      <w:pPr>
        <w:keepNext/>
        <w:spacing w:after="0" w:line="240" w:lineRule="auto"/>
        <w:jc w:val="center"/>
        <w:outlineLvl w:val="0"/>
        <w:rPr>
          <w:rFonts w:eastAsia="Times New Roman" w:cstheme="minorHAnsi"/>
          <w:b/>
          <w:caps/>
          <w:sz w:val="24"/>
          <w:szCs w:val="24"/>
          <w:lang w:eastAsia="it-IT"/>
        </w:rPr>
      </w:pPr>
      <w:r w:rsidRPr="001D0DDB">
        <w:rPr>
          <w:rFonts w:eastAsia="Times New Roman" w:cstheme="minorHAnsi"/>
          <w:b/>
          <w:caps/>
          <w:sz w:val="24"/>
          <w:szCs w:val="24"/>
          <w:lang w:eastAsia="it-IT"/>
        </w:rPr>
        <w:t>PROVINCIA DI MANTOVA</w:t>
      </w:r>
    </w:p>
    <w:p w14:paraId="0C8CFFDE" w14:textId="77777777" w:rsidR="001D0DDB" w:rsidRPr="001D0DDB" w:rsidRDefault="001D0DDB" w:rsidP="001D0DDB">
      <w:pPr>
        <w:spacing w:after="0" w:line="240" w:lineRule="auto"/>
        <w:jc w:val="center"/>
        <w:rPr>
          <w:rFonts w:eastAsia="Times New Roman" w:cstheme="minorHAnsi"/>
          <w:b/>
          <w:sz w:val="24"/>
          <w:szCs w:val="24"/>
          <w:lang w:eastAsia="it-IT"/>
        </w:rPr>
      </w:pPr>
      <w:bookmarkStart w:id="0" w:name="_Hlk30670025"/>
      <w:r w:rsidRPr="001D0DDB">
        <w:rPr>
          <w:rFonts w:eastAsia="Times New Roman" w:cstheme="minorHAnsi"/>
          <w:b/>
          <w:sz w:val="24"/>
          <w:szCs w:val="24"/>
          <w:lang w:eastAsia="it-IT"/>
        </w:rPr>
        <w:t xml:space="preserve">Servizio </w:t>
      </w:r>
      <w:r w:rsidRPr="001D0DDB">
        <w:rPr>
          <w:rFonts w:eastAsia="Times New Roman" w:cstheme="minorHAnsi"/>
          <w:b/>
          <w:bCs/>
          <w:sz w:val="24"/>
          <w:szCs w:val="24"/>
          <w:lang w:eastAsia="it-IT"/>
        </w:rPr>
        <w:t xml:space="preserve">Mercato del Lavoro e </w:t>
      </w:r>
      <w:smartTag w:uri="urn:schemas-microsoft-com:office:smarttags" w:element="PersonName">
        <w:smartTagPr>
          <w:attr w:name="ProductID" w:val="Politiche Attive"/>
        </w:smartTagPr>
        <w:r w:rsidRPr="001D0DDB">
          <w:rPr>
            <w:rFonts w:eastAsia="Times New Roman" w:cstheme="minorHAnsi"/>
            <w:b/>
            <w:bCs/>
            <w:sz w:val="24"/>
            <w:szCs w:val="24"/>
            <w:lang w:eastAsia="it-IT"/>
          </w:rPr>
          <w:t>Politiche Attive</w:t>
        </w:r>
      </w:smartTag>
      <w:r w:rsidRPr="001D0DDB">
        <w:rPr>
          <w:rFonts w:eastAsia="Times New Roman" w:cstheme="minorHAnsi"/>
          <w:b/>
          <w:bCs/>
          <w:sz w:val="24"/>
          <w:szCs w:val="24"/>
          <w:lang w:eastAsia="it-IT"/>
        </w:rPr>
        <w:t xml:space="preserve"> – CPI</w:t>
      </w:r>
    </w:p>
    <w:bookmarkEnd w:id="0"/>
    <w:p w14:paraId="1840A3BE" w14:textId="77777777" w:rsidR="001D0DDB" w:rsidRPr="001D0DDB" w:rsidRDefault="001D0DDB" w:rsidP="00F93AE2">
      <w:pPr>
        <w:rPr>
          <w:rFonts w:cstheme="minorHAnsi"/>
          <w:b/>
          <w:sz w:val="24"/>
          <w:szCs w:val="24"/>
          <w:lang w:bidi="it-IT"/>
        </w:rPr>
      </w:pPr>
    </w:p>
    <w:p w14:paraId="79968A6C" w14:textId="77777777" w:rsidR="00F93AE2" w:rsidRPr="00F93AE2" w:rsidRDefault="00F93AE2" w:rsidP="00F93AE2">
      <w:pPr>
        <w:rPr>
          <w:rFonts w:cstheme="minorHAnsi"/>
          <w:b/>
          <w:sz w:val="24"/>
          <w:szCs w:val="24"/>
          <w:lang w:bidi="it-IT"/>
        </w:rPr>
      </w:pPr>
    </w:p>
    <w:p w14:paraId="1F494A8C" w14:textId="77777777" w:rsidR="00F93AE2" w:rsidRPr="00F93AE2" w:rsidRDefault="00F93AE2" w:rsidP="0058413A">
      <w:pPr>
        <w:spacing w:after="0" w:line="240" w:lineRule="auto"/>
        <w:jc w:val="center"/>
        <w:rPr>
          <w:rFonts w:cstheme="minorHAnsi"/>
          <w:b/>
          <w:sz w:val="24"/>
          <w:szCs w:val="24"/>
          <w:lang w:bidi="it-IT"/>
        </w:rPr>
      </w:pPr>
      <w:r w:rsidRPr="00F93AE2">
        <w:rPr>
          <w:rFonts w:cstheme="minorHAnsi"/>
          <w:b/>
          <w:bCs/>
          <w:sz w:val="24"/>
          <w:szCs w:val="24"/>
          <w:lang w:bidi="it-IT"/>
        </w:rPr>
        <w:t>“Proposta di Convenzione”</w:t>
      </w:r>
      <w:r w:rsidRPr="001D0DDB">
        <w:rPr>
          <w:rFonts w:cstheme="minorHAnsi"/>
          <w:b/>
          <w:bCs/>
          <w:sz w:val="24"/>
          <w:szCs w:val="24"/>
          <w:lang w:bidi="it-IT"/>
        </w:rPr>
        <w:t xml:space="preserve"> </w:t>
      </w:r>
      <w:r w:rsidRPr="00F93AE2">
        <w:rPr>
          <w:rFonts w:cstheme="minorHAnsi"/>
          <w:b/>
          <w:sz w:val="24"/>
          <w:szCs w:val="24"/>
          <w:lang w:bidi="it-IT"/>
        </w:rPr>
        <w:t>fra privato datore di lavoro, Cooperativa sociale di tipo B, Provincia di</w:t>
      </w:r>
    </w:p>
    <w:p w14:paraId="59BDAA42" w14:textId="77777777" w:rsidR="00F93AE2" w:rsidRPr="00F93AE2" w:rsidRDefault="00F93AE2" w:rsidP="0058413A">
      <w:pPr>
        <w:spacing w:after="0" w:line="240" w:lineRule="auto"/>
        <w:jc w:val="center"/>
        <w:rPr>
          <w:rFonts w:cstheme="minorHAnsi"/>
          <w:b/>
          <w:sz w:val="24"/>
          <w:szCs w:val="24"/>
          <w:lang w:bidi="it-IT"/>
        </w:rPr>
      </w:pPr>
      <w:r w:rsidRPr="00F93AE2">
        <w:rPr>
          <w:rFonts w:cstheme="minorHAnsi"/>
          <w:b/>
          <w:bCs/>
          <w:sz w:val="24"/>
          <w:szCs w:val="24"/>
          <w:lang w:bidi="it-IT"/>
        </w:rPr>
        <w:t xml:space="preserve">Mantova </w:t>
      </w:r>
      <w:r w:rsidRPr="00F93AE2">
        <w:rPr>
          <w:rFonts w:cstheme="minorHAnsi"/>
          <w:b/>
          <w:sz w:val="24"/>
          <w:szCs w:val="24"/>
          <w:lang w:bidi="it-IT"/>
        </w:rPr>
        <w:t>per l’attuazione dell’art. 14 del D.lgs. 276/03</w:t>
      </w:r>
    </w:p>
    <w:p w14:paraId="5C39982A" w14:textId="77777777" w:rsidR="00F93AE2" w:rsidRPr="00F93AE2" w:rsidRDefault="00F93AE2" w:rsidP="00F93AE2">
      <w:pPr>
        <w:rPr>
          <w:rFonts w:cstheme="minorHAnsi"/>
          <w:b/>
          <w:sz w:val="24"/>
          <w:szCs w:val="24"/>
          <w:lang w:bidi="it-IT"/>
        </w:rPr>
      </w:pPr>
    </w:p>
    <w:p w14:paraId="288F7C92" w14:textId="119D8636" w:rsidR="00F93AE2" w:rsidRPr="00F93AE2" w:rsidRDefault="00D12C8C" w:rsidP="00F93AE2">
      <w:pPr>
        <w:rPr>
          <w:rFonts w:cstheme="minorHAnsi"/>
          <w:i/>
          <w:sz w:val="24"/>
          <w:szCs w:val="24"/>
          <w:lang w:bidi="it-IT"/>
        </w:rPr>
      </w:pPr>
      <w:r>
        <w:rPr>
          <w:rFonts w:cstheme="minorHAnsi"/>
          <w:i/>
          <w:sz w:val="24"/>
          <w:szCs w:val="24"/>
          <w:lang w:bidi="it-IT"/>
        </w:rPr>
        <w:t>Schema Provincia di Mantova</w:t>
      </w:r>
    </w:p>
    <w:p w14:paraId="23AAA370" w14:textId="77777777" w:rsidR="00F93AE2" w:rsidRPr="00F93AE2" w:rsidRDefault="00F93AE2" w:rsidP="00F93AE2">
      <w:pPr>
        <w:rPr>
          <w:rFonts w:cstheme="minorHAnsi"/>
          <w:sz w:val="24"/>
          <w:szCs w:val="24"/>
          <w:lang w:bidi="it-IT"/>
        </w:rPr>
        <w:sectPr w:rsidR="00F93AE2" w:rsidRPr="00F93AE2">
          <w:pgSz w:w="11910" w:h="16840"/>
          <w:pgMar w:top="1320" w:right="980" w:bottom="1240" w:left="1000" w:header="708" w:footer="1049" w:gutter="0"/>
          <w:cols w:space="720"/>
        </w:sectPr>
      </w:pPr>
    </w:p>
    <w:p w14:paraId="644CD494" w14:textId="77777777" w:rsidR="00F93AE2" w:rsidRPr="00F93AE2" w:rsidRDefault="00F93AE2" w:rsidP="00F93AE2">
      <w:pPr>
        <w:rPr>
          <w:rFonts w:cstheme="minorHAnsi"/>
          <w:sz w:val="24"/>
          <w:szCs w:val="24"/>
          <w:lang w:bidi="it-IT"/>
        </w:rPr>
      </w:pPr>
      <w:r w:rsidRPr="00F93AE2">
        <w:rPr>
          <w:rFonts w:cstheme="minorHAnsi"/>
          <w:sz w:val="24"/>
          <w:szCs w:val="24"/>
          <w:lang w:bidi="it-IT"/>
        </w:rPr>
        <w:t>Visti:</w:t>
      </w:r>
    </w:p>
    <w:p w14:paraId="72842A3F" w14:textId="77777777" w:rsidR="00F93AE2" w:rsidRPr="00F93AE2" w:rsidRDefault="00F93AE2" w:rsidP="00F93AE2">
      <w:pPr>
        <w:rPr>
          <w:rFonts w:cstheme="minorHAnsi"/>
          <w:sz w:val="24"/>
          <w:szCs w:val="24"/>
          <w:lang w:bidi="it-IT"/>
        </w:rPr>
      </w:pPr>
      <w:r w:rsidRPr="00F93AE2">
        <w:rPr>
          <w:rFonts w:cstheme="minorHAnsi"/>
          <w:sz w:val="24"/>
          <w:szCs w:val="24"/>
          <w:lang w:bidi="it-IT"/>
        </w:rPr>
        <w:br w:type="column"/>
      </w:r>
    </w:p>
    <w:p w14:paraId="5355B616" w14:textId="77777777" w:rsidR="00F93AE2" w:rsidRPr="00F93AE2" w:rsidRDefault="00F93AE2" w:rsidP="00F93AE2">
      <w:pPr>
        <w:numPr>
          <w:ilvl w:val="0"/>
          <w:numId w:val="3"/>
        </w:numPr>
        <w:rPr>
          <w:rFonts w:cstheme="minorHAnsi"/>
          <w:sz w:val="24"/>
          <w:szCs w:val="24"/>
          <w:lang w:bidi="it-IT"/>
        </w:rPr>
      </w:pPr>
      <w:r w:rsidRPr="00F93AE2">
        <w:rPr>
          <w:rFonts w:cstheme="minorHAnsi"/>
          <w:sz w:val="24"/>
          <w:szCs w:val="24"/>
          <w:lang w:bidi="it-IT"/>
        </w:rPr>
        <w:t>l’art. 14 del D.lgs. 10 settembre 2003 n. 276 e la relativa Convenzione Quadro stipulata il</w:t>
      </w:r>
      <w:r w:rsidRPr="001D0DDB">
        <w:rPr>
          <w:rFonts w:cstheme="minorHAnsi"/>
          <w:sz w:val="24"/>
          <w:szCs w:val="24"/>
          <w:lang w:bidi="it-IT"/>
        </w:rPr>
        <w:t xml:space="preserve"> </w:t>
      </w:r>
    </w:p>
    <w:p w14:paraId="1A3745EF" w14:textId="576C70F8" w:rsidR="00F93AE2" w:rsidRDefault="00460BCD" w:rsidP="00F93AE2">
      <w:pPr>
        <w:rPr>
          <w:rFonts w:cstheme="minorHAnsi"/>
          <w:sz w:val="24"/>
          <w:szCs w:val="24"/>
          <w:lang w:bidi="it-IT"/>
        </w:rPr>
      </w:pPr>
      <w:r w:rsidRPr="00851E88">
        <w:rPr>
          <w:rFonts w:cstheme="minorHAnsi"/>
          <w:sz w:val="24"/>
          <w:szCs w:val="24"/>
          <w:lang w:bidi="it-IT"/>
        </w:rPr>
        <w:t>27/01/2021</w:t>
      </w:r>
      <w:r w:rsidR="007A6B95" w:rsidRPr="00851E88">
        <w:rPr>
          <w:rFonts w:cstheme="minorHAnsi"/>
          <w:sz w:val="24"/>
          <w:szCs w:val="24"/>
          <w:lang w:bidi="it-IT"/>
        </w:rPr>
        <w:t xml:space="preserve"> </w:t>
      </w:r>
      <w:r w:rsidR="00F93AE2" w:rsidRPr="00851E88">
        <w:rPr>
          <w:rFonts w:cstheme="minorHAnsi"/>
          <w:sz w:val="24"/>
          <w:szCs w:val="24"/>
          <w:lang w:bidi="it-IT"/>
        </w:rPr>
        <w:t>validata il</w:t>
      </w:r>
      <w:r w:rsidRPr="00851E88">
        <w:rPr>
          <w:rFonts w:cstheme="minorHAnsi"/>
          <w:sz w:val="24"/>
          <w:szCs w:val="24"/>
          <w:lang w:bidi="it-IT"/>
        </w:rPr>
        <w:t xml:space="preserve"> 29/01/2021 </w:t>
      </w:r>
      <w:r w:rsidR="00F93AE2" w:rsidRPr="00851E88">
        <w:rPr>
          <w:rFonts w:cstheme="minorHAnsi"/>
          <w:sz w:val="24"/>
          <w:szCs w:val="24"/>
          <w:lang w:bidi="it-IT"/>
        </w:rPr>
        <w:t xml:space="preserve">con </w:t>
      </w:r>
      <w:r w:rsidR="008535A2" w:rsidRPr="00851E88">
        <w:rPr>
          <w:rFonts w:cstheme="minorHAnsi"/>
          <w:sz w:val="24"/>
          <w:szCs w:val="24"/>
          <w:lang w:bidi="it-IT"/>
        </w:rPr>
        <w:t>D</w:t>
      </w:r>
      <w:r w:rsidR="00F93AE2" w:rsidRPr="00851E88">
        <w:rPr>
          <w:rFonts w:cstheme="minorHAnsi"/>
          <w:sz w:val="24"/>
          <w:szCs w:val="24"/>
          <w:lang w:bidi="it-IT"/>
        </w:rPr>
        <w:t>e</w:t>
      </w:r>
      <w:r w:rsidRPr="00851E88">
        <w:rPr>
          <w:rFonts w:cstheme="minorHAnsi"/>
          <w:sz w:val="24"/>
          <w:szCs w:val="24"/>
          <w:lang w:bidi="it-IT"/>
        </w:rPr>
        <w:t>creto</w:t>
      </w:r>
      <w:r w:rsidR="00F93AE2" w:rsidRPr="00851E88">
        <w:rPr>
          <w:rFonts w:cstheme="minorHAnsi"/>
          <w:sz w:val="24"/>
          <w:szCs w:val="24"/>
          <w:lang w:bidi="it-IT"/>
        </w:rPr>
        <w:t xml:space="preserve"> </w:t>
      </w:r>
      <w:r w:rsidR="008535A2" w:rsidRPr="00851E88">
        <w:rPr>
          <w:rFonts w:cstheme="minorHAnsi"/>
          <w:sz w:val="24"/>
          <w:szCs w:val="24"/>
          <w:lang w:bidi="it-IT"/>
        </w:rPr>
        <w:t>R</w:t>
      </w:r>
      <w:r w:rsidR="00F93AE2" w:rsidRPr="00851E88">
        <w:rPr>
          <w:rFonts w:cstheme="minorHAnsi"/>
          <w:sz w:val="24"/>
          <w:szCs w:val="24"/>
          <w:lang w:bidi="it-IT"/>
        </w:rPr>
        <w:t>egionale n</w:t>
      </w:r>
      <w:r w:rsidR="007A6B95" w:rsidRPr="00851E88">
        <w:rPr>
          <w:rFonts w:cstheme="minorHAnsi"/>
          <w:sz w:val="24"/>
          <w:szCs w:val="24"/>
          <w:lang w:bidi="it-IT"/>
        </w:rPr>
        <w:t>.</w:t>
      </w:r>
      <w:r w:rsidRPr="00851E88">
        <w:rPr>
          <w:rFonts w:cstheme="minorHAnsi"/>
          <w:sz w:val="24"/>
          <w:szCs w:val="24"/>
          <w:lang w:bidi="it-IT"/>
        </w:rPr>
        <w:t xml:space="preserve"> 871</w:t>
      </w:r>
      <w:r w:rsidR="008535A2" w:rsidRPr="00851E88">
        <w:rPr>
          <w:rFonts w:cstheme="minorHAnsi"/>
          <w:sz w:val="24"/>
          <w:szCs w:val="24"/>
          <w:lang w:bidi="it-IT"/>
        </w:rPr>
        <w:t>;</w:t>
      </w:r>
    </w:p>
    <w:p w14:paraId="0EBBE8FC" w14:textId="52874CB4" w:rsidR="008535A2" w:rsidRDefault="008535A2" w:rsidP="00F93AE2">
      <w:pPr>
        <w:rPr>
          <w:rFonts w:cstheme="minorHAnsi"/>
          <w:sz w:val="24"/>
          <w:szCs w:val="24"/>
          <w:lang w:bidi="it-IT"/>
        </w:rPr>
      </w:pPr>
      <w:r>
        <w:rPr>
          <w:rFonts w:cstheme="minorHAnsi"/>
          <w:sz w:val="24"/>
          <w:szCs w:val="24"/>
          <w:lang w:bidi="it-IT"/>
        </w:rPr>
        <w:t xml:space="preserve">  </w:t>
      </w:r>
      <w:r w:rsidRPr="008B4C01">
        <w:rPr>
          <w:rFonts w:cstheme="minorHAnsi"/>
          <w:sz w:val="24"/>
          <w:szCs w:val="24"/>
          <w:lang w:bidi="it-IT"/>
        </w:rPr>
        <w:t>-      l’addendum alle Convenzioni Quadro provinciali ai sensi dell’art. 14 D.lgs. 276/03 validato con Decreto Regionale</w:t>
      </w:r>
      <w:r w:rsidR="007A6B95" w:rsidRPr="008B4C01">
        <w:rPr>
          <w:rFonts w:cstheme="minorHAnsi"/>
          <w:sz w:val="24"/>
          <w:szCs w:val="24"/>
          <w:lang w:bidi="it-IT"/>
        </w:rPr>
        <w:t xml:space="preserve"> n. 290 del 18/01/2021;</w:t>
      </w:r>
    </w:p>
    <w:p w14:paraId="0CEBA50E" w14:textId="09F53259" w:rsidR="00F93AE2" w:rsidRPr="00460BCD" w:rsidRDefault="00F93AE2" w:rsidP="00F93AE2">
      <w:pPr>
        <w:numPr>
          <w:ilvl w:val="0"/>
          <w:numId w:val="3"/>
        </w:numPr>
        <w:rPr>
          <w:rFonts w:cstheme="minorHAnsi"/>
          <w:sz w:val="24"/>
          <w:szCs w:val="24"/>
          <w:lang w:bidi="it-IT"/>
        </w:rPr>
      </w:pPr>
      <w:r w:rsidRPr="00F93AE2">
        <w:rPr>
          <w:rFonts w:cstheme="minorHAnsi"/>
          <w:sz w:val="24"/>
          <w:szCs w:val="24"/>
          <w:lang w:bidi="it-IT"/>
        </w:rPr>
        <w:t>il D.lgs. 18 agosto 2000 n. 267 e il D.lgs. 8 novembre 1991 n. 381;</w:t>
      </w:r>
    </w:p>
    <w:p w14:paraId="4727BC70" w14:textId="77777777" w:rsidR="00F93AE2" w:rsidRPr="00F93AE2" w:rsidRDefault="00F93AE2" w:rsidP="00F93AE2">
      <w:pPr>
        <w:rPr>
          <w:rFonts w:cstheme="minorHAnsi"/>
          <w:b/>
          <w:bCs/>
          <w:sz w:val="24"/>
          <w:szCs w:val="24"/>
          <w:lang w:bidi="it-IT"/>
        </w:rPr>
      </w:pPr>
      <w:r w:rsidRPr="00F93AE2">
        <w:rPr>
          <w:rFonts w:cstheme="minorHAnsi"/>
          <w:b/>
          <w:bCs/>
          <w:sz w:val="24"/>
          <w:szCs w:val="24"/>
          <w:lang w:bidi="it-IT"/>
        </w:rPr>
        <w:t>tra</w:t>
      </w:r>
    </w:p>
    <w:p w14:paraId="5A74F0EC" w14:textId="3866E60E" w:rsidR="00F93AE2" w:rsidRPr="00F93AE2" w:rsidRDefault="00F93AE2" w:rsidP="00125C0F">
      <w:pPr>
        <w:numPr>
          <w:ilvl w:val="0"/>
          <w:numId w:val="3"/>
        </w:numPr>
        <w:jc w:val="both"/>
        <w:rPr>
          <w:rFonts w:cstheme="minorHAnsi"/>
          <w:sz w:val="24"/>
          <w:szCs w:val="24"/>
          <w:lang w:bidi="it-IT"/>
        </w:rPr>
      </w:pPr>
      <w:r w:rsidRPr="00F93AE2">
        <w:rPr>
          <w:rFonts w:cstheme="minorHAnsi"/>
          <w:sz w:val="24"/>
          <w:szCs w:val="24"/>
          <w:lang w:bidi="it-IT"/>
        </w:rPr>
        <w:t>la</w:t>
      </w:r>
      <w:r w:rsidRPr="00F93AE2">
        <w:rPr>
          <w:rFonts w:cstheme="minorHAnsi"/>
          <w:sz w:val="24"/>
          <w:szCs w:val="24"/>
          <w:lang w:bidi="it-IT"/>
        </w:rPr>
        <w:tab/>
      </w:r>
      <w:r w:rsidRPr="00F93AE2">
        <w:rPr>
          <w:rFonts w:cstheme="minorHAnsi"/>
          <w:b/>
          <w:sz w:val="24"/>
          <w:szCs w:val="24"/>
          <w:lang w:bidi="it-IT"/>
        </w:rPr>
        <w:t>Provincia di</w:t>
      </w:r>
      <w:r w:rsidR="009F7964">
        <w:rPr>
          <w:rFonts w:cstheme="minorHAnsi"/>
          <w:b/>
          <w:sz w:val="24"/>
          <w:szCs w:val="24"/>
          <w:lang w:bidi="it-IT"/>
        </w:rPr>
        <w:t xml:space="preserve"> </w:t>
      </w:r>
      <w:r w:rsidRPr="00F93AE2">
        <w:rPr>
          <w:rFonts w:cstheme="minorHAnsi"/>
          <w:b/>
          <w:sz w:val="24"/>
          <w:szCs w:val="24"/>
          <w:lang w:bidi="it-IT"/>
        </w:rPr>
        <w:t>Mantova</w:t>
      </w:r>
      <w:r w:rsidR="009F7964">
        <w:rPr>
          <w:rFonts w:cstheme="minorHAnsi"/>
          <w:b/>
          <w:sz w:val="24"/>
          <w:szCs w:val="24"/>
          <w:lang w:bidi="it-IT"/>
        </w:rPr>
        <w:t xml:space="preserve">    </w:t>
      </w:r>
      <w:r w:rsidR="00125C0F">
        <w:rPr>
          <w:rFonts w:cstheme="minorHAnsi"/>
          <w:b/>
          <w:sz w:val="24"/>
          <w:szCs w:val="24"/>
          <w:lang w:bidi="it-IT"/>
        </w:rPr>
        <w:t xml:space="preserve"> –</w:t>
      </w:r>
      <w:r w:rsidRPr="00F93AE2">
        <w:rPr>
          <w:rFonts w:cstheme="minorHAnsi"/>
          <w:sz w:val="24"/>
          <w:szCs w:val="24"/>
          <w:lang w:bidi="it-IT"/>
        </w:rPr>
        <w:tab/>
        <w:t>rappresentata</w:t>
      </w:r>
      <w:r w:rsidRPr="00F93AE2">
        <w:rPr>
          <w:rFonts w:cstheme="minorHAnsi"/>
          <w:sz w:val="24"/>
          <w:szCs w:val="24"/>
          <w:lang w:bidi="it-IT"/>
        </w:rPr>
        <w:tab/>
      </w:r>
      <w:r w:rsidR="009F7964">
        <w:rPr>
          <w:rFonts w:cstheme="minorHAnsi"/>
          <w:sz w:val="24"/>
          <w:szCs w:val="24"/>
          <w:lang w:bidi="it-IT"/>
        </w:rPr>
        <w:t xml:space="preserve">      </w:t>
      </w:r>
      <w:r w:rsidR="00916999">
        <w:rPr>
          <w:rFonts w:cstheme="minorHAnsi"/>
          <w:sz w:val="24"/>
          <w:szCs w:val="24"/>
          <w:lang w:bidi="it-IT"/>
        </w:rPr>
        <w:t xml:space="preserve">dalla </w:t>
      </w:r>
      <w:r w:rsidR="00125C0F">
        <w:rPr>
          <w:rFonts w:cstheme="minorHAnsi"/>
          <w:sz w:val="24"/>
          <w:szCs w:val="24"/>
          <w:lang w:bidi="it-IT"/>
        </w:rPr>
        <w:t>Responsabile</w:t>
      </w:r>
      <w:r w:rsidR="00916999">
        <w:rPr>
          <w:rFonts w:cstheme="minorHAnsi"/>
          <w:sz w:val="24"/>
          <w:szCs w:val="24"/>
          <w:lang w:bidi="it-IT"/>
        </w:rPr>
        <w:t xml:space="preserve"> del</w:t>
      </w:r>
      <w:r w:rsidR="00125C0F">
        <w:rPr>
          <w:rFonts w:cstheme="minorHAnsi"/>
          <w:sz w:val="24"/>
          <w:szCs w:val="24"/>
          <w:lang w:bidi="it-IT"/>
        </w:rPr>
        <w:t>l’Ufficio Collocamento Mirato</w:t>
      </w:r>
      <w:r w:rsidR="00916999">
        <w:rPr>
          <w:rFonts w:cstheme="minorHAnsi"/>
          <w:sz w:val="24"/>
          <w:szCs w:val="24"/>
          <w:lang w:bidi="it-IT"/>
        </w:rPr>
        <w:t xml:space="preserve"> Dott.</w:t>
      </w:r>
      <w:r w:rsidR="00125C0F">
        <w:rPr>
          <w:rFonts w:cstheme="minorHAnsi"/>
          <w:sz w:val="24"/>
          <w:szCs w:val="24"/>
          <w:lang w:bidi="it-IT"/>
        </w:rPr>
        <w:t>ssa</w:t>
      </w:r>
      <w:r w:rsidR="00916999">
        <w:rPr>
          <w:rFonts w:cstheme="minorHAnsi"/>
          <w:sz w:val="24"/>
          <w:szCs w:val="24"/>
          <w:lang w:bidi="it-IT"/>
        </w:rPr>
        <w:t xml:space="preserve"> </w:t>
      </w:r>
      <w:r w:rsidR="00125C0F">
        <w:rPr>
          <w:rFonts w:cstheme="minorHAnsi"/>
          <w:sz w:val="24"/>
          <w:szCs w:val="24"/>
          <w:lang w:bidi="it-IT"/>
        </w:rPr>
        <w:t>Alessandra Bezzecchi</w:t>
      </w:r>
    </w:p>
    <w:p w14:paraId="534B7E93" w14:textId="77777777" w:rsidR="00F93AE2" w:rsidRPr="00F93AE2" w:rsidRDefault="00F93AE2" w:rsidP="00F93AE2">
      <w:pPr>
        <w:rPr>
          <w:rFonts w:cstheme="minorHAnsi"/>
          <w:sz w:val="24"/>
          <w:szCs w:val="24"/>
          <w:lang w:bidi="it-IT"/>
        </w:rPr>
      </w:pPr>
    </w:p>
    <w:p w14:paraId="1243BC60" w14:textId="77777777" w:rsidR="00F93AE2" w:rsidRPr="00F93AE2" w:rsidRDefault="00F93AE2" w:rsidP="00F93AE2">
      <w:pPr>
        <w:numPr>
          <w:ilvl w:val="0"/>
          <w:numId w:val="3"/>
        </w:numPr>
        <w:rPr>
          <w:rFonts w:cstheme="minorHAnsi"/>
          <w:sz w:val="24"/>
          <w:szCs w:val="24"/>
          <w:lang w:bidi="it-IT"/>
        </w:rPr>
      </w:pPr>
      <w:r w:rsidRPr="00F93AE2">
        <w:rPr>
          <w:rFonts w:cstheme="minorHAnsi"/>
          <w:b/>
          <w:sz w:val="24"/>
          <w:szCs w:val="24"/>
          <w:lang w:bidi="it-IT"/>
        </w:rPr>
        <w:t>il  datore di lavoro</w:t>
      </w:r>
      <w:r w:rsidRPr="00F93AE2">
        <w:rPr>
          <w:rFonts w:cstheme="minorHAnsi"/>
          <w:b/>
          <w:sz w:val="24"/>
          <w:szCs w:val="24"/>
          <w:u w:val="single"/>
          <w:lang w:bidi="it-IT"/>
        </w:rPr>
        <w:t xml:space="preserve"> </w:t>
      </w:r>
      <w:r w:rsidRPr="00F93AE2">
        <w:rPr>
          <w:rFonts w:cstheme="minorHAnsi"/>
          <w:b/>
          <w:sz w:val="24"/>
          <w:szCs w:val="24"/>
          <w:u w:val="single"/>
          <w:lang w:bidi="it-IT"/>
        </w:rPr>
        <w:tab/>
      </w:r>
      <w:r w:rsidRPr="00F93AE2">
        <w:rPr>
          <w:rFonts w:cstheme="minorHAnsi"/>
          <w:b/>
          <w:sz w:val="24"/>
          <w:szCs w:val="24"/>
          <w:u w:val="single"/>
          <w:lang w:bidi="it-IT"/>
        </w:rPr>
        <w:tab/>
      </w:r>
      <w:r w:rsidRPr="00F93AE2">
        <w:rPr>
          <w:rFonts w:cstheme="minorHAnsi"/>
          <w:b/>
          <w:sz w:val="24"/>
          <w:szCs w:val="24"/>
          <w:u w:val="single"/>
          <w:lang w:bidi="it-IT"/>
        </w:rPr>
        <w:tab/>
      </w:r>
      <w:r w:rsidRPr="00F93AE2">
        <w:rPr>
          <w:rFonts w:cstheme="minorHAnsi"/>
          <w:sz w:val="24"/>
          <w:szCs w:val="24"/>
          <w:lang w:bidi="it-IT"/>
        </w:rPr>
        <w:t>(da ora in poi denominato “Azienda”)  con  sede legale in</w:t>
      </w:r>
      <w:r w:rsidRPr="00F93AE2">
        <w:rPr>
          <w:rFonts w:cstheme="minorHAnsi"/>
          <w:sz w:val="24"/>
          <w:szCs w:val="24"/>
          <w:u w:val="single"/>
          <w:lang w:bidi="it-IT"/>
        </w:rPr>
        <w:t xml:space="preserve"> </w:t>
      </w:r>
      <w:r w:rsidRPr="00F93AE2">
        <w:rPr>
          <w:rFonts w:cstheme="minorHAnsi"/>
          <w:sz w:val="24"/>
          <w:szCs w:val="24"/>
          <w:u w:val="single"/>
          <w:lang w:bidi="it-IT"/>
        </w:rPr>
        <w:tab/>
      </w:r>
      <w:r w:rsidRPr="00F93AE2">
        <w:rPr>
          <w:rFonts w:cstheme="minorHAnsi"/>
          <w:sz w:val="24"/>
          <w:szCs w:val="24"/>
          <w:u w:val="single"/>
          <w:lang w:bidi="it-IT"/>
        </w:rPr>
        <w:tab/>
      </w:r>
      <w:r w:rsidRPr="00F93AE2">
        <w:rPr>
          <w:rFonts w:cstheme="minorHAnsi"/>
          <w:sz w:val="24"/>
          <w:szCs w:val="24"/>
          <w:lang w:bidi="it-IT"/>
        </w:rPr>
        <w:t xml:space="preserve">, via  </w:t>
      </w:r>
      <w:r w:rsidRPr="00F93AE2">
        <w:rPr>
          <w:rFonts w:cstheme="minorHAnsi"/>
          <w:sz w:val="24"/>
          <w:szCs w:val="24"/>
          <w:u w:val="single"/>
          <w:lang w:bidi="it-IT"/>
        </w:rPr>
        <w:t xml:space="preserve"> </w:t>
      </w:r>
      <w:r w:rsidRPr="00F93AE2">
        <w:rPr>
          <w:rFonts w:cstheme="minorHAnsi"/>
          <w:sz w:val="24"/>
          <w:szCs w:val="24"/>
          <w:u w:val="single"/>
          <w:lang w:bidi="it-IT"/>
        </w:rPr>
        <w:tab/>
      </w:r>
      <w:r w:rsidRPr="00F93AE2">
        <w:rPr>
          <w:rFonts w:cstheme="minorHAnsi"/>
          <w:sz w:val="24"/>
          <w:szCs w:val="24"/>
          <w:lang w:bidi="it-IT"/>
        </w:rPr>
        <w:t xml:space="preserve"> Partita  Iva  n</w:t>
      </w:r>
      <w:r w:rsidRPr="00F93AE2">
        <w:rPr>
          <w:rFonts w:cstheme="minorHAnsi"/>
          <w:sz w:val="24"/>
          <w:szCs w:val="24"/>
          <w:u w:val="single"/>
          <w:lang w:bidi="it-IT"/>
        </w:rPr>
        <w:t xml:space="preserve"> </w:t>
      </w:r>
      <w:r w:rsidRPr="00F93AE2">
        <w:rPr>
          <w:rFonts w:cstheme="minorHAnsi"/>
          <w:sz w:val="24"/>
          <w:szCs w:val="24"/>
          <w:u w:val="single"/>
          <w:lang w:bidi="it-IT"/>
        </w:rPr>
        <w:tab/>
      </w:r>
      <w:r w:rsidRPr="00F93AE2">
        <w:rPr>
          <w:rFonts w:cstheme="minorHAnsi"/>
          <w:sz w:val="24"/>
          <w:szCs w:val="24"/>
          <w:lang w:bidi="it-IT"/>
        </w:rPr>
        <w:t>, nella persona del legale rappresentante</w:t>
      </w:r>
      <w:r w:rsidRPr="001D0DDB">
        <w:rPr>
          <w:rFonts w:cstheme="minorHAnsi"/>
          <w:sz w:val="24"/>
          <w:szCs w:val="24"/>
          <w:lang w:bidi="it-IT"/>
        </w:rPr>
        <w:t>,</w:t>
      </w:r>
      <w:r w:rsidRPr="001D0DDB">
        <w:rPr>
          <w:rFonts w:cstheme="minorHAnsi"/>
          <w:noProof/>
          <w:sz w:val="24"/>
          <w:szCs w:val="24"/>
          <w:lang w:bidi="it-IT"/>
        </w:rPr>
        <mc:AlternateContent>
          <mc:Choice Requires="wpg">
            <w:drawing>
              <wp:inline distT="0" distB="0" distL="0" distR="0" wp14:anchorId="07EA4C2E" wp14:editId="42792A5F">
                <wp:extent cx="2057400" cy="6350"/>
                <wp:effectExtent l="10795" t="5715" r="8255" b="6985"/>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3240" cy="10"/>
                        </a:xfrm>
                      </wpg:grpSpPr>
                      <wps:wsp>
                        <wps:cNvPr id="21" name="Line 16"/>
                        <wps:cNvCnPr>
                          <a:cxnSpLocks noChangeShapeType="1"/>
                        </wps:cNvCnPr>
                        <wps:spPr bwMode="auto">
                          <a:xfrm>
                            <a:off x="0" y="5"/>
                            <a:ext cx="3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66B8A2" id="Gruppo 20" o:spid="_x0000_s1026"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">
                <v:line id="Line 16"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4B9E62BA" w14:textId="77777777" w:rsidR="00F93AE2" w:rsidRPr="00F93AE2" w:rsidRDefault="00F93AE2" w:rsidP="00F93AE2">
      <w:pPr>
        <w:rPr>
          <w:rFonts w:cstheme="minorHAnsi"/>
          <w:sz w:val="24"/>
          <w:szCs w:val="24"/>
          <w:lang w:bidi="it-IT"/>
        </w:rPr>
        <w:sectPr w:rsidR="00F93AE2" w:rsidRPr="00F93AE2">
          <w:type w:val="continuous"/>
          <w:pgSz w:w="11910" w:h="16840"/>
          <w:pgMar w:top="1320" w:right="980" w:bottom="280" w:left="1000" w:header="720" w:footer="720" w:gutter="0"/>
          <w:cols w:num="2" w:space="720" w:equalWidth="0">
            <w:col w:w="667" w:space="40"/>
            <w:col w:w="9223"/>
          </w:cols>
        </w:sectPr>
      </w:pPr>
    </w:p>
    <w:p w14:paraId="163E47B9" w14:textId="77777777" w:rsidR="00F93AE2" w:rsidRPr="00F93AE2" w:rsidRDefault="00F93AE2" w:rsidP="00F93AE2">
      <w:pPr>
        <w:rPr>
          <w:rFonts w:cstheme="minorHAnsi"/>
          <w:sz w:val="24"/>
          <w:szCs w:val="24"/>
          <w:lang w:bidi="it-IT"/>
        </w:rPr>
      </w:pPr>
    </w:p>
    <w:p w14:paraId="6E5248FD" w14:textId="77777777" w:rsidR="00F93AE2" w:rsidRPr="00F93AE2" w:rsidRDefault="00F93AE2" w:rsidP="00F93AE2">
      <w:pPr>
        <w:rPr>
          <w:rFonts w:cstheme="minorHAnsi"/>
          <w:sz w:val="24"/>
          <w:szCs w:val="24"/>
          <w:lang w:bidi="it-IT"/>
        </w:rPr>
        <w:sectPr w:rsidR="00F93AE2" w:rsidRPr="00F93AE2">
          <w:type w:val="continuous"/>
          <w:pgSz w:w="11910" w:h="16840"/>
          <w:pgMar w:top="1320" w:right="980" w:bottom="280" w:left="1000" w:header="720" w:footer="720" w:gutter="0"/>
          <w:cols w:space="720"/>
        </w:sectPr>
      </w:pPr>
    </w:p>
    <w:p w14:paraId="1F990519" w14:textId="592A795D" w:rsidR="0058413A" w:rsidRDefault="00F93AE2" w:rsidP="00771838">
      <w:pPr>
        <w:ind w:left="851"/>
        <w:rPr>
          <w:rFonts w:cstheme="minorHAnsi"/>
          <w:sz w:val="24"/>
          <w:szCs w:val="24"/>
          <w:lang w:bidi="it-IT"/>
        </w:rPr>
      </w:pPr>
      <w:r w:rsidRPr="00F93AE2">
        <w:rPr>
          <w:rFonts w:cstheme="minorHAnsi"/>
          <w:bCs/>
          <w:sz w:val="24"/>
          <w:szCs w:val="24"/>
          <w:lang w:bidi="it-IT"/>
        </w:rPr>
        <w:t>-</w:t>
      </w:r>
      <w:r w:rsidRPr="00F93AE2">
        <w:rPr>
          <w:rFonts w:cstheme="minorHAnsi"/>
          <w:bCs/>
          <w:sz w:val="24"/>
          <w:szCs w:val="24"/>
          <w:lang w:bidi="it-IT"/>
        </w:rPr>
        <w:tab/>
      </w:r>
      <w:r w:rsidRPr="00F93AE2">
        <w:rPr>
          <w:rFonts w:cstheme="minorHAnsi"/>
          <w:b/>
          <w:bCs/>
          <w:sz w:val="24"/>
          <w:szCs w:val="24"/>
          <w:lang w:bidi="it-IT"/>
        </w:rPr>
        <w:t>la</w:t>
      </w:r>
      <w:r w:rsidRPr="00F93AE2">
        <w:rPr>
          <w:rFonts w:cstheme="minorHAnsi"/>
          <w:b/>
          <w:bCs/>
          <w:sz w:val="24"/>
          <w:szCs w:val="24"/>
          <w:lang w:bidi="it-IT"/>
        </w:rPr>
        <w:tab/>
        <w:t>Cooperativa</w:t>
      </w:r>
      <w:r w:rsidRPr="00F93AE2">
        <w:rPr>
          <w:rFonts w:cstheme="minorHAnsi"/>
          <w:b/>
          <w:bCs/>
          <w:sz w:val="24"/>
          <w:szCs w:val="24"/>
          <w:lang w:bidi="it-IT"/>
        </w:rPr>
        <w:tab/>
        <w:t>Sociale</w:t>
      </w:r>
      <w:r w:rsidR="00771838" w:rsidRPr="00851E88">
        <w:rPr>
          <w:rFonts w:cstheme="minorHAnsi"/>
          <w:b/>
          <w:bCs/>
          <w:sz w:val="24"/>
          <w:szCs w:val="24"/>
          <w:lang w:bidi="it-IT"/>
        </w:rPr>
        <w:t>/Impresa Sociale</w:t>
      </w:r>
      <w:r w:rsidRPr="00F93AE2">
        <w:rPr>
          <w:rFonts w:cstheme="minorHAnsi"/>
          <w:sz w:val="24"/>
          <w:szCs w:val="24"/>
          <w:u w:val="single"/>
          <w:lang w:bidi="it-IT"/>
        </w:rPr>
        <w:t xml:space="preserve"> </w:t>
      </w:r>
      <w:r w:rsidRPr="00F93AE2">
        <w:rPr>
          <w:rFonts w:cstheme="minorHAnsi"/>
          <w:sz w:val="24"/>
          <w:szCs w:val="24"/>
          <w:u w:val="single"/>
          <w:lang w:bidi="it-IT"/>
        </w:rPr>
        <w:tab/>
      </w:r>
      <w:r w:rsidR="00771838">
        <w:rPr>
          <w:rFonts w:cstheme="minorHAnsi"/>
          <w:sz w:val="24"/>
          <w:szCs w:val="24"/>
          <w:u w:val="single"/>
          <w:lang w:bidi="it-IT"/>
        </w:rPr>
        <w:t>______________</w:t>
      </w:r>
      <w:r w:rsidRPr="00F93AE2">
        <w:rPr>
          <w:rFonts w:cstheme="minorHAnsi"/>
          <w:sz w:val="24"/>
          <w:szCs w:val="24"/>
          <w:lang w:bidi="it-IT"/>
        </w:rPr>
        <w:t>,</w:t>
      </w:r>
      <w:r w:rsidRPr="00F93AE2">
        <w:rPr>
          <w:rFonts w:cstheme="minorHAnsi"/>
          <w:sz w:val="24"/>
          <w:szCs w:val="24"/>
          <w:lang w:bidi="it-IT"/>
        </w:rPr>
        <w:tab/>
        <w:t>con</w:t>
      </w:r>
      <w:r w:rsidRPr="00F93AE2">
        <w:rPr>
          <w:rFonts w:cstheme="minorHAnsi"/>
          <w:sz w:val="24"/>
          <w:szCs w:val="24"/>
          <w:lang w:bidi="it-IT"/>
        </w:rPr>
        <w:tab/>
        <w:t>sede</w:t>
      </w:r>
      <w:r w:rsidRPr="00F93AE2">
        <w:rPr>
          <w:rFonts w:cstheme="minorHAnsi"/>
          <w:sz w:val="24"/>
          <w:szCs w:val="24"/>
          <w:lang w:bidi="it-IT"/>
        </w:rPr>
        <w:tab/>
        <w:t>in</w:t>
      </w:r>
      <w:r w:rsidRPr="001D0DDB">
        <w:rPr>
          <w:rFonts w:cstheme="minorHAnsi"/>
          <w:sz w:val="24"/>
          <w:szCs w:val="24"/>
          <w:lang w:bidi="it-IT"/>
        </w:rPr>
        <w:t xml:space="preserve"> </w:t>
      </w:r>
      <w:r w:rsidRPr="00F93AE2">
        <w:rPr>
          <w:rFonts w:cstheme="minorHAnsi"/>
          <w:sz w:val="24"/>
          <w:szCs w:val="24"/>
          <w:u w:val="single"/>
          <w:lang w:bidi="it-IT"/>
        </w:rPr>
        <w:t xml:space="preserve"> </w:t>
      </w:r>
      <w:r w:rsidRPr="00F93AE2">
        <w:rPr>
          <w:rFonts w:cstheme="minorHAnsi"/>
          <w:sz w:val="24"/>
          <w:szCs w:val="24"/>
          <w:u w:val="single"/>
          <w:lang w:bidi="it-IT"/>
        </w:rPr>
        <w:tab/>
      </w:r>
      <w:r w:rsidRPr="00F93AE2">
        <w:rPr>
          <w:rFonts w:cstheme="minorHAnsi"/>
          <w:sz w:val="24"/>
          <w:szCs w:val="24"/>
          <w:lang w:bidi="it-IT"/>
        </w:rPr>
        <w:t>,</w:t>
      </w:r>
      <w:r w:rsidR="00771838">
        <w:rPr>
          <w:rFonts w:cstheme="minorHAnsi"/>
          <w:sz w:val="24"/>
          <w:szCs w:val="24"/>
          <w:lang w:bidi="it-IT"/>
        </w:rPr>
        <w:t xml:space="preserve"> via _____________________________________</w:t>
      </w:r>
      <w:r w:rsidRPr="00F93AE2">
        <w:rPr>
          <w:rFonts w:cstheme="minorHAnsi"/>
          <w:sz w:val="24"/>
          <w:szCs w:val="24"/>
          <w:lang w:bidi="it-IT"/>
        </w:rPr>
        <w:t>Partita</w:t>
      </w:r>
      <w:r w:rsidRPr="00F93AE2">
        <w:rPr>
          <w:rFonts w:cstheme="minorHAnsi"/>
          <w:sz w:val="24"/>
          <w:szCs w:val="24"/>
          <w:lang w:bidi="it-IT"/>
        </w:rPr>
        <w:tab/>
        <w:t>Iv</w:t>
      </w:r>
      <w:r w:rsidR="001D0DDB">
        <w:rPr>
          <w:rFonts w:cstheme="minorHAnsi"/>
          <w:sz w:val="24"/>
          <w:szCs w:val="24"/>
          <w:lang w:bidi="it-IT"/>
        </w:rPr>
        <w:t xml:space="preserve">a </w:t>
      </w:r>
      <w:r w:rsidR="0058413A" w:rsidRPr="00F93AE2">
        <w:rPr>
          <w:rFonts w:cstheme="minorHAnsi"/>
          <w:sz w:val="24"/>
          <w:szCs w:val="24"/>
          <w:lang w:bidi="it-IT"/>
        </w:rPr>
        <w:t>n</w:t>
      </w:r>
      <w:r w:rsidR="0058413A" w:rsidRPr="00F93AE2">
        <w:rPr>
          <w:rFonts w:cstheme="minorHAnsi"/>
          <w:sz w:val="24"/>
          <w:szCs w:val="24"/>
          <w:u w:val="single"/>
          <w:lang w:bidi="it-IT"/>
        </w:rPr>
        <w:t xml:space="preserve"> </w:t>
      </w:r>
      <w:r w:rsidR="0058413A" w:rsidRPr="00F93AE2">
        <w:rPr>
          <w:rFonts w:cstheme="minorHAnsi"/>
          <w:sz w:val="24"/>
          <w:szCs w:val="24"/>
          <w:u w:val="single"/>
          <w:lang w:bidi="it-IT"/>
        </w:rPr>
        <w:tab/>
      </w:r>
      <w:r w:rsidR="00771838">
        <w:rPr>
          <w:rFonts w:cstheme="minorHAnsi"/>
          <w:sz w:val="24"/>
          <w:szCs w:val="24"/>
          <w:u w:val="single"/>
          <w:lang w:bidi="it-IT"/>
        </w:rPr>
        <w:t>_________</w:t>
      </w:r>
      <w:r w:rsidR="0058413A" w:rsidRPr="00F93AE2">
        <w:rPr>
          <w:rFonts w:cstheme="minorHAnsi"/>
          <w:sz w:val="24"/>
          <w:szCs w:val="24"/>
          <w:lang w:bidi="it-IT"/>
        </w:rPr>
        <w:t>,</w:t>
      </w:r>
      <w:r w:rsidR="0058413A" w:rsidRPr="00F93AE2">
        <w:rPr>
          <w:rFonts w:cstheme="minorHAnsi"/>
          <w:sz w:val="24"/>
          <w:szCs w:val="24"/>
          <w:lang w:bidi="it-IT"/>
        </w:rPr>
        <w:tab/>
      </w:r>
    </w:p>
    <w:p w14:paraId="4C6548BA" w14:textId="77777777" w:rsidR="0058413A" w:rsidRPr="00F93AE2" w:rsidRDefault="0058413A" w:rsidP="007C6B29">
      <w:pPr>
        <w:ind w:left="850" w:firstLine="566"/>
        <w:rPr>
          <w:rFonts w:cstheme="minorHAnsi"/>
          <w:sz w:val="24"/>
          <w:szCs w:val="24"/>
          <w:lang w:bidi="it-IT"/>
        </w:rPr>
      </w:pPr>
      <w:r w:rsidRPr="00F93AE2">
        <w:rPr>
          <w:rFonts w:cstheme="minorHAnsi"/>
          <w:sz w:val="24"/>
          <w:szCs w:val="24"/>
          <w:lang w:bidi="it-IT"/>
        </w:rPr>
        <w:t>nella</w:t>
      </w:r>
      <w:r w:rsidRPr="00F93AE2">
        <w:rPr>
          <w:rFonts w:cstheme="minorHAnsi"/>
          <w:sz w:val="24"/>
          <w:szCs w:val="24"/>
          <w:lang w:bidi="it-IT"/>
        </w:rPr>
        <w:tab/>
        <w:t>persona</w:t>
      </w:r>
      <w:r w:rsidRPr="00F93AE2">
        <w:rPr>
          <w:rFonts w:cstheme="minorHAnsi"/>
          <w:sz w:val="24"/>
          <w:szCs w:val="24"/>
          <w:lang w:bidi="it-IT"/>
        </w:rPr>
        <w:tab/>
        <w:t>del</w:t>
      </w:r>
      <w:r w:rsidRPr="00F93AE2">
        <w:rPr>
          <w:rFonts w:cstheme="minorHAnsi"/>
          <w:sz w:val="24"/>
          <w:szCs w:val="24"/>
          <w:lang w:bidi="it-IT"/>
        </w:rPr>
        <w:tab/>
        <w:t>legale</w:t>
      </w:r>
      <w:r w:rsidRPr="00F93AE2">
        <w:rPr>
          <w:rFonts w:cstheme="minorHAnsi"/>
          <w:sz w:val="24"/>
          <w:szCs w:val="24"/>
          <w:lang w:bidi="it-IT"/>
        </w:rPr>
        <w:tab/>
        <w:t>rappresentante</w:t>
      </w:r>
      <w:r w:rsidR="007C6B29">
        <w:rPr>
          <w:rFonts w:cstheme="minorHAnsi"/>
          <w:sz w:val="24"/>
          <w:szCs w:val="24"/>
          <w:lang w:bidi="it-IT"/>
        </w:rPr>
        <w:t xml:space="preserve"> </w:t>
      </w:r>
      <w:r w:rsidRPr="00F93AE2">
        <w:rPr>
          <w:rFonts w:cstheme="minorHAnsi"/>
          <w:sz w:val="24"/>
          <w:szCs w:val="24"/>
          <w:u w:val="single"/>
          <w:lang w:bidi="it-IT"/>
        </w:rPr>
        <w:t xml:space="preserve"> </w:t>
      </w:r>
      <w:r w:rsidRPr="00F93AE2">
        <w:rPr>
          <w:rFonts w:cstheme="minorHAnsi"/>
          <w:sz w:val="24"/>
          <w:szCs w:val="24"/>
          <w:u w:val="single"/>
          <w:lang w:bidi="it-IT"/>
        </w:rPr>
        <w:tab/>
      </w:r>
      <w:r w:rsidRPr="00F93AE2">
        <w:rPr>
          <w:rFonts w:cstheme="minorHAnsi"/>
          <w:sz w:val="24"/>
          <w:szCs w:val="24"/>
          <w:lang w:bidi="it-IT"/>
        </w:rPr>
        <w:t>;</w:t>
      </w:r>
    </w:p>
    <w:p w14:paraId="64A3EDB2" w14:textId="77777777" w:rsidR="00F93AE2" w:rsidRDefault="00F93AE2" w:rsidP="001D0DDB">
      <w:pPr>
        <w:ind w:left="851"/>
        <w:rPr>
          <w:rFonts w:cstheme="minorHAnsi"/>
          <w:sz w:val="24"/>
          <w:szCs w:val="24"/>
          <w:lang w:bidi="it-IT"/>
        </w:rPr>
      </w:pPr>
    </w:p>
    <w:p w14:paraId="7FE2B59A" w14:textId="77777777" w:rsidR="0058413A" w:rsidRDefault="0058413A" w:rsidP="001D0DDB">
      <w:pPr>
        <w:ind w:left="851"/>
        <w:rPr>
          <w:rFonts w:cstheme="minorHAnsi"/>
          <w:sz w:val="24"/>
          <w:szCs w:val="24"/>
          <w:lang w:bidi="it-IT"/>
        </w:rPr>
      </w:pPr>
    </w:p>
    <w:p w14:paraId="375DE363" w14:textId="77777777" w:rsidR="0058413A" w:rsidRDefault="0058413A" w:rsidP="001D0DDB">
      <w:pPr>
        <w:ind w:left="851"/>
        <w:rPr>
          <w:rFonts w:cstheme="minorHAnsi"/>
          <w:sz w:val="24"/>
          <w:szCs w:val="24"/>
          <w:lang w:bidi="it-IT"/>
        </w:rPr>
      </w:pPr>
    </w:p>
    <w:p w14:paraId="27E90BFB" w14:textId="77777777" w:rsidR="0058413A" w:rsidRDefault="0058413A" w:rsidP="001D0DDB">
      <w:pPr>
        <w:ind w:left="851"/>
        <w:rPr>
          <w:rFonts w:cstheme="minorHAnsi"/>
          <w:sz w:val="24"/>
          <w:szCs w:val="24"/>
          <w:lang w:bidi="it-IT"/>
        </w:rPr>
      </w:pPr>
    </w:p>
    <w:p w14:paraId="327D6CCF" w14:textId="77777777" w:rsidR="0058413A" w:rsidRPr="00F93AE2" w:rsidRDefault="0058413A" w:rsidP="001D0DDB">
      <w:pPr>
        <w:ind w:left="851"/>
        <w:rPr>
          <w:rFonts w:cstheme="minorHAnsi"/>
          <w:sz w:val="24"/>
          <w:szCs w:val="24"/>
          <w:lang w:bidi="it-IT"/>
        </w:rPr>
        <w:sectPr w:rsidR="0058413A" w:rsidRPr="00F93AE2" w:rsidSect="007C6B29">
          <w:type w:val="continuous"/>
          <w:pgSz w:w="11910" w:h="16840"/>
          <w:pgMar w:top="1320" w:right="980" w:bottom="280" w:left="1000" w:header="720" w:footer="720" w:gutter="0"/>
          <w:cols w:space="7810"/>
        </w:sectPr>
      </w:pPr>
    </w:p>
    <w:p w14:paraId="10C405C3" w14:textId="77777777" w:rsidR="00F93AE2" w:rsidRPr="001D0DDB" w:rsidRDefault="00F93AE2" w:rsidP="00F93AE2">
      <w:pPr>
        <w:rPr>
          <w:rFonts w:cstheme="minorHAnsi"/>
          <w:b/>
          <w:bCs/>
          <w:sz w:val="24"/>
          <w:szCs w:val="24"/>
          <w:lang w:bidi="it-IT"/>
        </w:rPr>
      </w:pPr>
    </w:p>
    <w:p w14:paraId="4B1DC508" w14:textId="77777777" w:rsidR="00F93AE2" w:rsidRPr="00F93AE2" w:rsidRDefault="00F93AE2" w:rsidP="00F93AE2">
      <w:pPr>
        <w:rPr>
          <w:rFonts w:cstheme="minorHAnsi"/>
          <w:bCs/>
          <w:sz w:val="24"/>
          <w:szCs w:val="24"/>
          <w:lang w:bidi="it-IT"/>
        </w:rPr>
      </w:pPr>
      <w:r w:rsidRPr="00F93AE2">
        <w:rPr>
          <w:rFonts w:cstheme="minorHAnsi"/>
          <w:b/>
          <w:bCs/>
          <w:sz w:val="24"/>
          <w:szCs w:val="24"/>
          <w:lang w:bidi="it-IT"/>
        </w:rPr>
        <w:t>si conviene e si stipula la presente convenzione</w:t>
      </w:r>
      <w:r w:rsidRPr="00F93AE2">
        <w:rPr>
          <w:rFonts w:cstheme="minorHAnsi"/>
          <w:bCs/>
          <w:sz w:val="24"/>
          <w:szCs w:val="24"/>
          <w:lang w:bidi="it-IT"/>
        </w:rPr>
        <w:t>:</w:t>
      </w:r>
    </w:p>
    <w:p w14:paraId="501CB0C7" w14:textId="77777777" w:rsidR="00F93AE2" w:rsidRPr="00F93AE2" w:rsidRDefault="00F93AE2" w:rsidP="00F93AE2">
      <w:pPr>
        <w:rPr>
          <w:rFonts w:cstheme="minorHAnsi"/>
          <w:sz w:val="24"/>
          <w:szCs w:val="24"/>
          <w:lang w:bidi="it-IT"/>
        </w:rPr>
      </w:pPr>
    </w:p>
    <w:p w14:paraId="77B69935" w14:textId="5335B1E6" w:rsidR="00F93AE2" w:rsidRPr="00F93AE2" w:rsidRDefault="00F93AE2" w:rsidP="00603D50">
      <w:pPr>
        <w:jc w:val="both"/>
        <w:rPr>
          <w:rFonts w:cstheme="minorHAnsi"/>
          <w:sz w:val="24"/>
          <w:szCs w:val="24"/>
          <w:lang w:bidi="it-IT"/>
        </w:rPr>
      </w:pPr>
      <w:r w:rsidRPr="00F93AE2">
        <w:rPr>
          <w:rFonts w:cstheme="minorHAnsi"/>
          <w:sz w:val="24"/>
          <w:szCs w:val="24"/>
          <w:lang w:bidi="it-IT"/>
        </w:rPr>
        <w:t>Atteso che le parti firmatarie hanno letto la Convezione Quadro Territoriale sottoscritta il</w:t>
      </w:r>
      <w:r w:rsidR="00460BCD">
        <w:rPr>
          <w:rFonts w:cstheme="minorHAnsi"/>
          <w:sz w:val="24"/>
          <w:szCs w:val="24"/>
          <w:lang w:bidi="it-IT"/>
        </w:rPr>
        <w:t xml:space="preserve"> 27/01/2021 </w:t>
      </w:r>
      <w:r w:rsidRPr="00F93AE2">
        <w:rPr>
          <w:rFonts w:cstheme="minorHAnsi"/>
          <w:sz w:val="24"/>
          <w:szCs w:val="24"/>
          <w:lang w:bidi="it-IT"/>
        </w:rPr>
        <w:t>fra i servizi di cui all’art 6, comma 1 della legge 12 marzo 1999, n. 68, le associazioni sindacali dei datori di lavoro e dei prestatori di lavoro comparativamente più rappresentative a livello nazionale e con le associazioni di rappresentanza, assistenza e tutela delle cooperative di cui all’articolo 8 della stessa legge e ne hanno fatto propri i principi, le finalità e le disposizioni</w:t>
      </w:r>
      <w:r w:rsidR="008B4C01">
        <w:rPr>
          <w:rFonts w:cstheme="minorHAnsi"/>
          <w:sz w:val="24"/>
          <w:szCs w:val="24"/>
          <w:lang w:bidi="it-IT"/>
        </w:rPr>
        <w:t>.</w:t>
      </w:r>
    </w:p>
    <w:p w14:paraId="33207B11" w14:textId="77777777" w:rsidR="00F93AE2" w:rsidRPr="00F93AE2" w:rsidRDefault="00F93AE2" w:rsidP="00603D50">
      <w:pPr>
        <w:jc w:val="both"/>
        <w:rPr>
          <w:rFonts w:cstheme="minorHAnsi"/>
          <w:sz w:val="24"/>
          <w:szCs w:val="24"/>
          <w:lang w:bidi="it-IT"/>
        </w:rPr>
      </w:pPr>
    </w:p>
    <w:p w14:paraId="001E1BEA" w14:textId="77777777" w:rsidR="00F93AE2" w:rsidRPr="00F93AE2" w:rsidRDefault="00F93AE2" w:rsidP="00603D50">
      <w:pPr>
        <w:jc w:val="both"/>
        <w:rPr>
          <w:rFonts w:cstheme="minorHAnsi"/>
          <w:b/>
          <w:bCs/>
          <w:sz w:val="24"/>
          <w:szCs w:val="24"/>
          <w:lang w:bidi="it-IT"/>
        </w:rPr>
      </w:pPr>
      <w:r w:rsidRPr="00F93AE2">
        <w:rPr>
          <w:rFonts w:cstheme="minorHAnsi"/>
          <w:b/>
          <w:bCs/>
          <w:sz w:val="24"/>
          <w:szCs w:val="24"/>
          <w:lang w:bidi="it-IT"/>
        </w:rPr>
        <w:t>1. Inserimento lavorativo</w:t>
      </w:r>
    </w:p>
    <w:p w14:paraId="1E21803B" w14:textId="6526EF42" w:rsidR="00F93AE2" w:rsidRPr="00F93AE2" w:rsidRDefault="00F93AE2" w:rsidP="00603D50">
      <w:pPr>
        <w:jc w:val="both"/>
        <w:rPr>
          <w:rFonts w:cstheme="minorHAnsi"/>
          <w:sz w:val="24"/>
          <w:szCs w:val="24"/>
          <w:lang w:bidi="it-IT"/>
        </w:rPr>
      </w:pPr>
      <w:r w:rsidRPr="00F93AE2">
        <w:rPr>
          <w:rFonts w:cstheme="minorHAnsi"/>
          <w:sz w:val="24"/>
          <w:szCs w:val="24"/>
          <w:lang w:bidi="it-IT"/>
        </w:rPr>
        <w:t xml:space="preserve">La Cooperativa </w:t>
      </w:r>
      <w:r w:rsidRPr="00851E88">
        <w:rPr>
          <w:rFonts w:cstheme="minorHAnsi"/>
          <w:sz w:val="24"/>
          <w:szCs w:val="24"/>
          <w:lang w:bidi="it-IT"/>
        </w:rPr>
        <w:t>sociale</w:t>
      </w:r>
      <w:r w:rsidR="005A14CB" w:rsidRPr="00851E88">
        <w:rPr>
          <w:rFonts w:cstheme="minorHAnsi"/>
          <w:sz w:val="24"/>
          <w:szCs w:val="24"/>
          <w:lang w:bidi="it-IT"/>
        </w:rPr>
        <w:t>/Impresa sociale</w:t>
      </w:r>
      <w:r w:rsidRPr="00851E88">
        <w:rPr>
          <w:rFonts w:cstheme="minorHAnsi"/>
          <w:sz w:val="24"/>
          <w:szCs w:val="24"/>
          <w:lang w:bidi="it-IT"/>
        </w:rPr>
        <w:t xml:space="preserve"> è tenuta ad effettuare l’integrazione lavorativa di n…</w:t>
      </w:r>
      <w:r w:rsidRPr="00851E88">
        <w:rPr>
          <w:rFonts w:cstheme="minorHAnsi"/>
          <w:b/>
          <w:sz w:val="24"/>
          <w:szCs w:val="24"/>
          <w:lang w:bidi="it-IT"/>
        </w:rPr>
        <w:t xml:space="preserve">. </w:t>
      </w:r>
      <w:r w:rsidRPr="00851E88">
        <w:rPr>
          <w:rFonts w:cstheme="minorHAnsi"/>
          <w:sz w:val="24"/>
          <w:szCs w:val="24"/>
          <w:lang w:bidi="it-IT"/>
        </w:rPr>
        <w:t xml:space="preserve">disabili, individuati </w:t>
      </w:r>
      <w:r w:rsidR="005A14CB" w:rsidRPr="00851E88">
        <w:rPr>
          <w:rFonts w:cstheme="minorHAnsi"/>
          <w:sz w:val="24"/>
          <w:szCs w:val="24"/>
          <w:lang w:bidi="it-IT"/>
        </w:rPr>
        <w:t xml:space="preserve">in collaborazione con </w:t>
      </w:r>
      <w:r w:rsidR="00851E88" w:rsidRPr="00851E88">
        <w:rPr>
          <w:rFonts w:cstheme="minorHAnsi"/>
          <w:sz w:val="24"/>
          <w:szCs w:val="24"/>
          <w:lang w:bidi="it-IT"/>
        </w:rPr>
        <w:t>l’Ufficio</w:t>
      </w:r>
      <w:r w:rsidR="005A14CB" w:rsidRPr="00851E88">
        <w:rPr>
          <w:rFonts w:cstheme="minorHAnsi"/>
          <w:sz w:val="24"/>
          <w:szCs w:val="24"/>
          <w:lang w:bidi="it-IT"/>
        </w:rPr>
        <w:t xml:space="preserve"> Collocamento Mirato </w:t>
      </w:r>
      <w:r w:rsidRPr="00851E88">
        <w:rPr>
          <w:rFonts w:cstheme="minorHAnsi"/>
          <w:sz w:val="24"/>
          <w:szCs w:val="24"/>
          <w:lang w:bidi="it-IT"/>
        </w:rPr>
        <w:t>della Provincia</w:t>
      </w:r>
      <w:r w:rsidRPr="00F93AE2">
        <w:rPr>
          <w:rFonts w:cstheme="minorHAnsi"/>
          <w:sz w:val="24"/>
          <w:szCs w:val="24"/>
          <w:lang w:bidi="it-IT"/>
        </w:rPr>
        <w:t xml:space="preserve"> di Mantova entro e non oltre 60 giorni dalla  presentazione   della  presente   convenzione,   da  inquadrarsi al  livello</w:t>
      </w:r>
      <w:r w:rsidRPr="00F93AE2">
        <w:rPr>
          <w:rFonts w:cstheme="minorHAnsi"/>
          <w:sz w:val="24"/>
          <w:szCs w:val="24"/>
          <w:u w:val="single"/>
          <w:lang w:bidi="it-IT"/>
        </w:rPr>
        <w:t xml:space="preserve"> </w:t>
      </w:r>
      <w:r w:rsidRPr="00F93AE2">
        <w:rPr>
          <w:rFonts w:cstheme="minorHAnsi"/>
          <w:sz w:val="24"/>
          <w:szCs w:val="24"/>
          <w:u w:val="single"/>
          <w:lang w:bidi="it-IT"/>
        </w:rPr>
        <w:tab/>
      </w:r>
      <w:r w:rsidR="00851E88">
        <w:rPr>
          <w:rFonts w:cstheme="minorHAnsi"/>
          <w:sz w:val="24"/>
          <w:szCs w:val="24"/>
          <w:u w:val="single"/>
          <w:lang w:bidi="it-IT"/>
        </w:rPr>
        <w:t>_____</w:t>
      </w:r>
      <w:r w:rsidRPr="00F93AE2">
        <w:rPr>
          <w:rFonts w:cstheme="minorHAnsi"/>
          <w:sz w:val="24"/>
          <w:szCs w:val="24"/>
          <w:lang w:bidi="it-IT"/>
        </w:rPr>
        <w:t>del  CCNL</w:t>
      </w:r>
      <w:r w:rsidRPr="001D0DDB">
        <w:rPr>
          <w:rFonts w:cstheme="minorHAnsi"/>
          <w:sz w:val="24"/>
          <w:szCs w:val="24"/>
          <w:lang w:bidi="it-IT"/>
        </w:rPr>
        <w:t xml:space="preserve"> </w:t>
      </w:r>
      <w:r w:rsidRPr="00F93AE2">
        <w:rPr>
          <w:rFonts w:cstheme="minorHAnsi"/>
          <w:sz w:val="24"/>
          <w:szCs w:val="24"/>
          <w:u w:val="single"/>
          <w:lang w:bidi="it-IT"/>
        </w:rPr>
        <w:t xml:space="preserve"> </w:t>
      </w:r>
      <w:r w:rsidRPr="00F93AE2">
        <w:rPr>
          <w:rFonts w:cstheme="minorHAnsi"/>
          <w:sz w:val="24"/>
          <w:szCs w:val="24"/>
          <w:u w:val="single"/>
          <w:lang w:bidi="it-IT"/>
        </w:rPr>
        <w:tab/>
      </w:r>
      <w:r w:rsidR="00851E88">
        <w:rPr>
          <w:rFonts w:cstheme="minorHAnsi"/>
          <w:sz w:val="24"/>
          <w:szCs w:val="24"/>
          <w:u w:val="single"/>
          <w:lang w:bidi="it-IT"/>
        </w:rPr>
        <w:t>_______</w:t>
      </w:r>
      <w:r w:rsidRPr="00F93AE2">
        <w:rPr>
          <w:rFonts w:cstheme="minorHAnsi"/>
          <w:sz w:val="24"/>
          <w:szCs w:val="24"/>
          <w:lang w:bidi="it-IT"/>
        </w:rPr>
        <w:t xml:space="preserve">applicato dalla </w:t>
      </w:r>
      <w:r w:rsidR="005A14CB" w:rsidRPr="00851E88">
        <w:rPr>
          <w:rFonts w:cstheme="minorHAnsi"/>
          <w:sz w:val="24"/>
          <w:szCs w:val="24"/>
          <w:lang w:bidi="it-IT"/>
        </w:rPr>
        <w:t>C</w:t>
      </w:r>
      <w:r w:rsidRPr="00851E88">
        <w:rPr>
          <w:rFonts w:cstheme="minorHAnsi"/>
          <w:sz w:val="24"/>
          <w:szCs w:val="24"/>
          <w:lang w:bidi="it-IT"/>
        </w:rPr>
        <w:t>ooperativa</w:t>
      </w:r>
      <w:r w:rsidR="005A14CB" w:rsidRPr="00851E88">
        <w:rPr>
          <w:rFonts w:cstheme="minorHAnsi"/>
          <w:sz w:val="24"/>
          <w:szCs w:val="24"/>
          <w:lang w:bidi="it-IT"/>
        </w:rPr>
        <w:t xml:space="preserve"> sociale/Impresa sociale</w:t>
      </w:r>
      <w:r w:rsidRPr="00F93AE2">
        <w:rPr>
          <w:rFonts w:cstheme="minorHAnsi"/>
          <w:sz w:val="24"/>
          <w:szCs w:val="24"/>
          <w:lang w:bidi="it-IT"/>
        </w:rPr>
        <w:t xml:space="preserve"> relativo alle mansioni effettivamente svolte e secondo   l’eventuale   percorso   formativo   concordato   tra   la   Provincia</w:t>
      </w:r>
      <w:r w:rsidRPr="001D0DDB">
        <w:rPr>
          <w:rFonts w:cstheme="minorHAnsi"/>
          <w:sz w:val="24"/>
          <w:szCs w:val="24"/>
          <w:lang w:bidi="it-IT"/>
        </w:rPr>
        <w:t xml:space="preserve"> di Mantova</w:t>
      </w:r>
      <w:r w:rsidR="008B4C01">
        <w:rPr>
          <w:rFonts w:cstheme="minorHAnsi"/>
          <w:sz w:val="24"/>
          <w:szCs w:val="24"/>
          <w:lang w:bidi="it-IT"/>
        </w:rPr>
        <w:t xml:space="preserve"> – Ufficio Collocamento Mirato e</w:t>
      </w:r>
      <w:r w:rsidRPr="00F93AE2">
        <w:rPr>
          <w:rFonts w:cstheme="minorHAnsi"/>
          <w:sz w:val="24"/>
          <w:szCs w:val="24"/>
          <w:lang w:bidi="it-IT"/>
        </w:rPr>
        <w:t xml:space="preserve"> la Cooperativa </w:t>
      </w:r>
      <w:r w:rsidRPr="000D6F33">
        <w:rPr>
          <w:rFonts w:cstheme="minorHAnsi"/>
          <w:sz w:val="24"/>
          <w:szCs w:val="24"/>
          <w:lang w:bidi="it-IT"/>
        </w:rPr>
        <w:t>sociale</w:t>
      </w:r>
      <w:r w:rsidR="005A14CB" w:rsidRPr="000D6F33">
        <w:rPr>
          <w:rFonts w:cstheme="minorHAnsi"/>
          <w:sz w:val="24"/>
          <w:szCs w:val="24"/>
          <w:lang w:bidi="it-IT"/>
        </w:rPr>
        <w:t>/Impresa sociale</w:t>
      </w:r>
      <w:r w:rsidR="008B4C01">
        <w:rPr>
          <w:rFonts w:cstheme="minorHAnsi"/>
          <w:sz w:val="24"/>
          <w:szCs w:val="24"/>
          <w:lang w:bidi="it-IT"/>
        </w:rPr>
        <w:t>.</w:t>
      </w:r>
    </w:p>
    <w:p w14:paraId="06410EF6" w14:textId="77777777" w:rsidR="00F93AE2" w:rsidRPr="00F93AE2" w:rsidRDefault="00F93AE2" w:rsidP="00603D50">
      <w:pPr>
        <w:jc w:val="both"/>
        <w:rPr>
          <w:rFonts w:cstheme="minorHAnsi"/>
          <w:sz w:val="24"/>
          <w:szCs w:val="24"/>
          <w:lang w:bidi="it-IT"/>
        </w:rPr>
      </w:pPr>
    </w:p>
    <w:p w14:paraId="08E7A5B9" w14:textId="77777777" w:rsidR="00F93AE2" w:rsidRPr="00F93AE2" w:rsidRDefault="00F93AE2" w:rsidP="00603D50">
      <w:pPr>
        <w:jc w:val="both"/>
        <w:rPr>
          <w:rFonts w:cstheme="minorHAnsi"/>
          <w:b/>
          <w:bCs/>
          <w:sz w:val="24"/>
          <w:szCs w:val="24"/>
          <w:lang w:bidi="it-IT"/>
        </w:rPr>
      </w:pPr>
      <w:r w:rsidRPr="00F93AE2">
        <w:rPr>
          <w:rFonts w:cstheme="minorHAnsi"/>
          <w:b/>
          <w:bCs/>
          <w:sz w:val="24"/>
          <w:szCs w:val="24"/>
          <w:lang w:bidi="it-IT"/>
        </w:rPr>
        <w:t>2 Conferimento di commesse</w:t>
      </w:r>
    </w:p>
    <w:p w14:paraId="39CD6015" w14:textId="12C746F8" w:rsidR="00F93AE2" w:rsidRPr="00F93AE2" w:rsidRDefault="00F93AE2" w:rsidP="00603D50">
      <w:pPr>
        <w:jc w:val="both"/>
        <w:rPr>
          <w:rFonts w:cstheme="minorHAnsi"/>
          <w:sz w:val="24"/>
          <w:szCs w:val="24"/>
          <w:lang w:bidi="it-IT"/>
        </w:rPr>
      </w:pPr>
      <w:r w:rsidRPr="00F93AE2">
        <w:rPr>
          <w:rFonts w:cstheme="minorHAnsi"/>
          <w:sz w:val="24"/>
          <w:szCs w:val="24"/>
          <w:lang w:bidi="it-IT"/>
        </w:rPr>
        <w:t>L’Azienda si impegna, a fronte dell’inserimento lavorativo di n</w:t>
      </w:r>
      <w:r w:rsidRPr="00F93AE2">
        <w:rPr>
          <w:rFonts w:cstheme="minorHAnsi"/>
          <w:sz w:val="24"/>
          <w:szCs w:val="24"/>
          <w:u w:val="single"/>
          <w:lang w:bidi="it-IT"/>
        </w:rPr>
        <w:t xml:space="preserve"> </w:t>
      </w:r>
      <w:r w:rsidRPr="00F93AE2">
        <w:rPr>
          <w:rFonts w:cstheme="minorHAnsi"/>
          <w:sz w:val="24"/>
          <w:szCs w:val="24"/>
          <w:u w:val="single"/>
          <w:lang w:bidi="it-IT"/>
        </w:rPr>
        <w:tab/>
      </w:r>
      <w:r w:rsidR="005A14CB">
        <w:rPr>
          <w:rFonts w:cstheme="minorHAnsi"/>
          <w:sz w:val="24"/>
          <w:szCs w:val="24"/>
          <w:u w:val="single"/>
          <w:lang w:bidi="it-IT"/>
        </w:rPr>
        <w:t>_</w:t>
      </w:r>
      <w:r w:rsidRPr="00F93AE2">
        <w:rPr>
          <w:rFonts w:cstheme="minorHAnsi"/>
          <w:sz w:val="24"/>
          <w:szCs w:val="24"/>
          <w:lang w:bidi="it-IT"/>
        </w:rPr>
        <w:t xml:space="preserve">lavoratori/trici disabili, ad affidare alla Cooperativa </w:t>
      </w:r>
      <w:r w:rsidRPr="000D6F33">
        <w:rPr>
          <w:rFonts w:cstheme="minorHAnsi"/>
          <w:sz w:val="24"/>
          <w:szCs w:val="24"/>
          <w:lang w:bidi="it-IT"/>
        </w:rPr>
        <w:t>sociale</w:t>
      </w:r>
      <w:r w:rsidR="005A14CB" w:rsidRPr="000D6F33">
        <w:rPr>
          <w:rFonts w:cstheme="minorHAnsi"/>
          <w:sz w:val="24"/>
          <w:szCs w:val="24"/>
          <w:lang w:bidi="it-IT"/>
        </w:rPr>
        <w:t>/Impresa sociale</w:t>
      </w:r>
      <w:r w:rsidRPr="000D6F33">
        <w:rPr>
          <w:rFonts w:cstheme="minorHAnsi"/>
          <w:sz w:val="24"/>
          <w:szCs w:val="24"/>
          <w:lang w:bidi="it-IT"/>
        </w:rPr>
        <w:t xml:space="preserve"> una nuova commessa di lavoro individuata con separato atto scritto nel rispetto dei criteri definiti dalla convenzione quadro. Il separato atto scritto concernente gli accordi sulla commessa deve essere firmato prima </w:t>
      </w:r>
      <w:r w:rsidR="008B4C01">
        <w:rPr>
          <w:rFonts w:cstheme="minorHAnsi"/>
          <w:sz w:val="24"/>
          <w:szCs w:val="24"/>
          <w:lang w:bidi="it-IT"/>
        </w:rPr>
        <w:t>de</w:t>
      </w:r>
      <w:r w:rsidRPr="000D6F33">
        <w:rPr>
          <w:rFonts w:cstheme="minorHAnsi"/>
          <w:sz w:val="24"/>
          <w:szCs w:val="24"/>
          <w:lang w:bidi="it-IT"/>
        </w:rPr>
        <w:t xml:space="preserve">ll’inserimento del disabile e la </w:t>
      </w:r>
      <w:r w:rsidR="005A14CB" w:rsidRPr="000D6F33">
        <w:rPr>
          <w:rFonts w:cstheme="minorHAnsi"/>
          <w:sz w:val="24"/>
          <w:szCs w:val="24"/>
          <w:lang w:bidi="it-IT"/>
        </w:rPr>
        <w:t>C</w:t>
      </w:r>
      <w:r w:rsidRPr="000D6F33">
        <w:rPr>
          <w:rFonts w:cstheme="minorHAnsi"/>
          <w:sz w:val="24"/>
          <w:szCs w:val="24"/>
          <w:lang w:bidi="it-IT"/>
        </w:rPr>
        <w:t>ooperativa</w:t>
      </w:r>
      <w:r w:rsidR="005A14CB" w:rsidRPr="000D6F33">
        <w:rPr>
          <w:rFonts w:cstheme="minorHAnsi"/>
          <w:sz w:val="24"/>
          <w:szCs w:val="24"/>
          <w:lang w:bidi="it-IT"/>
        </w:rPr>
        <w:t xml:space="preserve"> sociale/Impresa sociale</w:t>
      </w:r>
      <w:r w:rsidRPr="00F93AE2">
        <w:rPr>
          <w:rFonts w:cstheme="minorHAnsi"/>
          <w:sz w:val="24"/>
          <w:szCs w:val="24"/>
          <w:lang w:bidi="it-IT"/>
        </w:rPr>
        <w:t xml:space="preserve"> attiverà l’inserimento del medesimo successivamente alla firma di tale atto.</w:t>
      </w:r>
    </w:p>
    <w:p w14:paraId="16EBD01C" w14:textId="77777777" w:rsidR="00F93AE2" w:rsidRPr="00F93AE2" w:rsidRDefault="00F93AE2" w:rsidP="00603D50">
      <w:pPr>
        <w:jc w:val="both"/>
        <w:rPr>
          <w:rFonts w:cstheme="minorHAnsi"/>
          <w:sz w:val="24"/>
          <w:szCs w:val="24"/>
          <w:lang w:bidi="it-IT"/>
        </w:rPr>
      </w:pPr>
      <w:r w:rsidRPr="00F93AE2">
        <w:rPr>
          <w:rFonts w:cstheme="minorHAnsi"/>
          <w:sz w:val="24"/>
          <w:szCs w:val="24"/>
          <w:lang w:bidi="it-IT"/>
        </w:rPr>
        <w:t>Nel medesimo atto dovranno essere esplicitati:</w:t>
      </w:r>
    </w:p>
    <w:p w14:paraId="6F9B8AC6" w14:textId="77777777" w:rsidR="00F93AE2" w:rsidRPr="00F93AE2" w:rsidRDefault="00F93AE2" w:rsidP="00603D50">
      <w:pPr>
        <w:numPr>
          <w:ilvl w:val="0"/>
          <w:numId w:val="1"/>
        </w:numPr>
        <w:jc w:val="both"/>
        <w:rPr>
          <w:rFonts w:cstheme="minorHAnsi"/>
          <w:sz w:val="24"/>
          <w:szCs w:val="24"/>
          <w:lang w:bidi="it-IT"/>
        </w:rPr>
      </w:pPr>
      <w:r w:rsidRPr="00F93AE2">
        <w:rPr>
          <w:rFonts w:cstheme="minorHAnsi"/>
          <w:sz w:val="24"/>
          <w:szCs w:val="24"/>
          <w:lang w:bidi="it-IT"/>
        </w:rPr>
        <w:t>le rateizzazioni delle fatturazioni;</w:t>
      </w:r>
    </w:p>
    <w:p w14:paraId="3D27CE82" w14:textId="77777777" w:rsidR="00F93AE2" w:rsidRPr="00F93AE2" w:rsidRDefault="00F93AE2" w:rsidP="00603D50">
      <w:pPr>
        <w:numPr>
          <w:ilvl w:val="0"/>
          <w:numId w:val="1"/>
        </w:numPr>
        <w:jc w:val="both"/>
        <w:rPr>
          <w:rFonts w:cstheme="minorHAnsi"/>
          <w:sz w:val="24"/>
          <w:szCs w:val="24"/>
          <w:lang w:bidi="it-IT"/>
        </w:rPr>
      </w:pPr>
      <w:r w:rsidRPr="00F93AE2">
        <w:rPr>
          <w:rFonts w:cstheme="minorHAnsi"/>
          <w:sz w:val="24"/>
          <w:szCs w:val="24"/>
          <w:lang w:bidi="it-IT"/>
        </w:rPr>
        <w:t>i tempi massimi di pagamento e di esecuzione delle diverse fasi della nuova commessa;</w:t>
      </w:r>
    </w:p>
    <w:p w14:paraId="3B2A1F61" w14:textId="77777777" w:rsidR="00F93AE2" w:rsidRPr="00F93AE2" w:rsidRDefault="00F93AE2" w:rsidP="00603D50">
      <w:pPr>
        <w:numPr>
          <w:ilvl w:val="0"/>
          <w:numId w:val="1"/>
        </w:numPr>
        <w:jc w:val="both"/>
        <w:rPr>
          <w:rFonts w:cstheme="minorHAnsi"/>
          <w:sz w:val="24"/>
          <w:szCs w:val="24"/>
          <w:lang w:bidi="it-IT"/>
        </w:rPr>
      </w:pPr>
      <w:r w:rsidRPr="00F93AE2">
        <w:rPr>
          <w:rFonts w:cstheme="minorHAnsi"/>
          <w:sz w:val="24"/>
          <w:szCs w:val="24"/>
          <w:lang w:bidi="it-IT"/>
        </w:rPr>
        <w:t>la forma di tutela economica nei confronti del disabile in caso di inadempimento del contratto ad opera di una delle parti contraenti. (clausola facoltativa)</w:t>
      </w:r>
    </w:p>
    <w:p w14:paraId="5A029105" w14:textId="77777777" w:rsidR="00F93AE2" w:rsidRPr="00F93AE2" w:rsidRDefault="00F93AE2" w:rsidP="00603D50">
      <w:pPr>
        <w:numPr>
          <w:ilvl w:val="0"/>
          <w:numId w:val="1"/>
        </w:numPr>
        <w:jc w:val="both"/>
        <w:rPr>
          <w:rFonts w:cstheme="minorHAnsi"/>
          <w:sz w:val="24"/>
          <w:szCs w:val="24"/>
          <w:lang w:bidi="it-IT"/>
        </w:rPr>
      </w:pPr>
      <w:r w:rsidRPr="00F93AE2">
        <w:rPr>
          <w:rFonts w:cstheme="minorHAnsi"/>
          <w:sz w:val="24"/>
          <w:szCs w:val="24"/>
          <w:lang w:bidi="it-IT"/>
        </w:rPr>
        <w:t>il valore della commessa, determinato in base alla seguente formula:</w:t>
      </w:r>
    </w:p>
    <w:p w14:paraId="2F826348" w14:textId="77777777" w:rsidR="00F93AE2" w:rsidRPr="00F93AE2" w:rsidRDefault="00F93AE2" w:rsidP="00603D50">
      <w:pPr>
        <w:jc w:val="both"/>
        <w:rPr>
          <w:rFonts w:cstheme="minorHAnsi"/>
          <w:sz w:val="24"/>
          <w:szCs w:val="24"/>
          <w:lang w:bidi="it-IT"/>
        </w:rPr>
      </w:pPr>
    </w:p>
    <w:p w14:paraId="38277B4D" w14:textId="77777777" w:rsidR="00F93AE2" w:rsidRPr="00F93AE2" w:rsidRDefault="00F93AE2" w:rsidP="00603D50">
      <w:pPr>
        <w:jc w:val="both"/>
        <w:rPr>
          <w:rFonts w:cstheme="minorHAnsi"/>
          <w:b/>
          <w:bCs/>
          <w:sz w:val="24"/>
          <w:szCs w:val="24"/>
          <w:lang w:bidi="it-IT"/>
        </w:rPr>
      </w:pPr>
      <w:r w:rsidRPr="00F93AE2">
        <w:rPr>
          <w:rFonts w:cstheme="minorHAnsi"/>
          <w:b/>
          <w:bCs/>
          <w:sz w:val="24"/>
          <w:szCs w:val="24"/>
          <w:lang w:bidi="it-IT"/>
        </w:rPr>
        <w:t xml:space="preserve">VUC </w:t>
      </w:r>
      <w:r w:rsidRPr="00F93AE2">
        <w:rPr>
          <w:rFonts w:cstheme="minorHAnsi"/>
          <w:b/>
          <w:bCs/>
          <w:sz w:val="24"/>
          <w:szCs w:val="24"/>
          <w:u w:val="thick"/>
          <w:lang w:bidi="it-IT"/>
        </w:rPr>
        <w:t xml:space="preserve">&gt; </w:t>
      </w:r>
      <w:r w:rsidRPr="00F93AE2">
        <w:rPr>
          <w:rFonts w:cstheme="minorHAnsi"/>
          <w:b/>
          <w:bCs/>
          <w:sz w:val="24"/>
          <w:szCs w:val="24"/>
          <w:lang w:bidi="it-IT"/>
        </w:rPr>
        <w:t>CP + (N * CL)</w:t>
      </w:r>
    </w:p>
    <w:p w14:paraId="5DB21103" w14:textId="77777777" w:rsidR="00F93AE2" w:rsidRPr="00F93AE2" w:rsidRDefault="00F93AE2" w:rsidP="00603D50">
      <w:pPr>
        <w:jc w:val="both"/>
        <w:rPr>
          <w:rFonts w:cstheme="minorHAnsi"/>
          <w:b/>
          <w:sz w:val="24"/>
          <w:szCs w:val="24"/>
          <w:lang w:bidi="it-IT"/>
        </w:rPr>
      </w:pPr>
    </w:p>
    <w:p w14:paraId="13438A57" w14:textId="77777777" w:rsidR="00F93AE2" w:rsidRPr="00F93AE2" w:rsidRDefault="00F93AE2" w:rsidP="00603D50">
      <w:pPr>
        <w:jc w:val="both"/>
        <w:rPr>
          <w:rFonts w:cstheme="minorHAnsi"/>
          <w:sz w:val="24"/>
          <w:szCs w:val="24"/>
          <w:lang w:bidi="it-IT"/>
        </w:rPr>
      </w:pPr>
      <w:r w:rsidRPr="00F93AE2">
        <w:rPr>
          <w:rFonts w:cstheme="minorHAnsi"/>
          <w:b/>
          <w:sz w:val="24"/>
          <w:szCs w:val="24"/>
          <w:lang w:bidi="it-IT"/>
        </w:rPr>
        <w:t xml:space="preserve">VUC </w:t>
      </w:r>
      <w:r w:rsidRPr="00F93AE2">
        <w:rPr>
          <w:rFonts w:cstheme="minorHAnsi"/>
          <w:sz w:val="24"/>
          <w:szCs w:val="24"/>
          <w:lang w:bidi="it-IT"/>
        </w:rPr>
        <w:t>= Valore unitario della nuova commessa al netto di IVA</w:t>
      </w:r>
    </w:p>
    <w:p w14:paraId="211EF4D0" w14:textId="77777777" w:rsidR="00F93AE2" w:rsidRPr="00F93AE2" w:rsidRDefault="00F93AE2" w:rsidP="00F93AE2">
      <w:pPr>
        <w:rPr>
          <w:rFonts w:cstheme="minorHAnsi"/>
          <w:sz w:val="24"/>
          <w:szCs w:val="24"/>
          <w:lang w:bidi="it-IT"/>
        </w:rPr>
      </w:pPr>
      <w:r w:rsidRPr="00F93AE2">
        <w:rPr>
          <w:rFonts w:cstheme="minorHAnsi"/>
          <w:b/>
          <w:sz w:val="24"/>
          <w:szCs w:val="24"/>
          <w:lang w:bidi="it-IT"/>
        </w:rPr>
        <w:t xml:space="preserve">CP </w:t>
      </w:r>
      <w:r w:rsidRPr="00F93AE2">
        <w:rPr>
          <w:rFonts w:cstheme="minorHAnsi"/>
          <w:sz w:val="24"/>
          <w:szCs w:val="24"/>
          <w:lang w:bidi="it-IT"/>
        </w:rPr>
        <w:t>= Costo di produzione (al netto del costo del lavoro del/dei soggetto/i con disabilità)</w:t>
      </w:r>
    </w:p>
    <w:p w14:paraId="3BA294CC" w14:textId="3481C286" w:rsidR="00F93AE2" w:rsidRPr="00F93AE2" w:rsidRDefault="00F93AE2" w:rsidP="00F93AE2">
      <w:pPr>
        <w:rPr>
          <w:rFonts w:cstheme="minorHAnsi"/>
          <w:sz w:val="24"/>
          <w:szCs w:val="24"/>
          <w:lang w:bidi="it-IT"/>
        </w:rPr>
      </w:pPr>
      <w:r w:rsidRPr="00F93AE2">
        <w:rPr>
          <w:rFonts w:cstheme="minorHAnsi"/>
          <w:b/>
          <w:sz w:val="24"/>
          <w:szCs w:val="24"/>
          <w:lang w:bidi="it-IT"/>
        </w:rPr>
        <w:lastRenderedPageBreak/>
        <w:t xml:space="preserve">N </w:t>
      </w:r>
      <w:r w:rsidRPr="00F93AE2">
        <w:rPr>
          <w:rFonts w:cstheme="minorHAnsi"/>
          <w:sz w:val="24"/>
          <w:szCs w:val="24"/>
          <w:lang w:bidi="it-IT"/>
        </w:rPr>
        <w:t xml:space="preserve">= Numero dei </w:t>
      </w:r>
      <w:r w:rsidRPr="000D6F33">
        <w:rPr>
          <w:rFonts w:cstheme="minorHAnsi"/>
          <w:sz w:val="24"/>
          <w:szCs w:val="24"/>
          <w:lang w:bidi="it-IT"/>
        </w:rPr>
        <w:t xml:space="preserve">lavoratori </w:t>
      </w:r>
      <w:r w:rsidR="00460BCD" w:rsidRPr="000D6F33">
        <w:rPr>
          <w:rFonts w:cstheme="minorHAnsi"/>
          <w:sz w:val="24"/>
          <w:szCs w:val="24"/>
          <w:lang w:bidi="it-IT"/>
        </w:rPr>
        <w:t xml:space="preserve">disabili </w:t>
      </w:r>
      <w:r w:rsidRPr="000D6F33">
        <w:rPr>
          <w:rFonts w:cstheme="minorHAnsi"/>
          <w:sz w:val="24"/>
          <w:szCs w:val="24"/>
          <w:lang w:bidi="it-IT"/>
        </w:rPr>
        <w:t xml:space="preserve">assunti in </w:t>
      </w:r>
      <w:r w:rsidR="005A14CB" w:rsidRPr="000D6F33">
        <w:rPr>
          <w:rFonts w:cstheme="minorHAnsi"/>
          <w:sz w:val="24"/>
          <w:szCs w:val="24"/>
          <w:lang w:bidi="it-IT"/>
        </w:rPr>
        <w:t>C</w:t>
      </w:r>
      <w:r w:rsidRPr="000D6F33">
        <w:rPr>
          <w:rFonts w:cstheme="minorHAnsi"/>
          <w:sz w:val="24"/>
          <w:szCs w:val="24"/>
          <w:lang w:bidi="it-IT"/>
        </w:rPr>
        <w:t>ooperativa</w:t>
      </w:r>
      <w:r w:rsidR="005A14CB" w:rsidRPr="000D6F33">
        <w:rPr>
          <w:rFonts w:cstheme="minorHAnsi"/>
          <w:sz w:val="24"/>
          <w:szCs w:val="24"/>
          <w:lang w:bidi="it-IT"/>
        </w:rPr>
        <w:t xml:space="preserve"> sociale/Impresa sociale</w:t>
      </w:r>
      <w:r w:rsidRPr="000D6F33">
        <w:rPr>
          <w:rFonts w:cstheme="minorHAnsi"/>
          <w:sz w:val="24"/>
          <w:szCs w:val="24"/>
          <w:lang w:bidi="it-IT"/>
        </w:rPr>
        <w:t xml:space="preserve"> in</w:t>
      </w:r>
      <w:r w:rsidRPr="00F93AE2">
        <w:rPr>
          <w:rFonts w:cstheme="minorHAnsi"/>
          <w:sz w:val="24"/>
          <w:szCs w:val="24"/>
          <w:lang w:bidi="it-IT"/>
        </w:rPr>
        <w:t xml:space="preserve"> attuazione della convenzione</w:t>
      </w:r>
    </w:p>
    <w:p w14:paraId="673329A7" w14:textId="77777777" w:rsidR="00F93AE2" w:rsidRPr="00F93AE2" w:rsidRDefault="00F93AE2" w:rsidP="00F93AE2">
      <w:pPr>
        <w:rPr>
          <w:rFonts w:cstheme="minorHAnsi"/>
          <w:sz w:val="24"/>
          <w:szCs w:val="24"/>
          <w:lang w:bidi="it-IT"/>
        </w:rPr>
      </w:pPr>
      <w:r w:rsidRPr="00F93AE2">
        <w:rPr>
          <w:rFonts w:cstheme="minorHAnsi"/>
          <w:b/>
          <w:sz w:val="24"/>
          <w:szCs w:val="24"/>
          <w:lang w:bidi="it-IT"/>
        </w:rPr>
        <w:t xml:space="preserve">CL </w:t>
      </w:r>
      <w:r w:rsidRPr="00F93AE2">
        <w:rPr>
          <w:rFonts w:cstheme="minorHAnsi"/>
          <w:sz w:val="24"/>
          <w:szCs w:val="24"/>
          <w:lang w:bidi="it-IT"/>
        </w:rPr>
        <w:t>= costo annuo lordo del lavoratore/trice con disabilità</w:t>
      </w:r>
    </w:p>
    <w:p w14:paraId="30D1D9D0" w14:textId="77777777" w:rsidR="00F93AE2" w:rsidRPr="00F93AE2" w:rsidRDefault="00F93AE2" w:rsidP="00F93AE2">
      <w:pPr>
        <w:rPr>
          <w:rFonts w:cstheme="minorHAnsi"/>
          <w:sz w:val="24"/>
          <w:szCs w:val="24"/>
          <w:lang w:bidi="it-IT"/>
        </w:rPr>
      </w:pPr>
      <w:r w:rsidRPr="00F93AE2">
        <w:rPr>
          <w:rFonts w:cstheme="minorHAnsi"/>
          <w:sz w:val="24"/>
          <w:szCs w:val="24"/>
          <w:lang w:bidi="it-IT"/>
        </w:rPr>
        <w:t>In tale modo il separato atto scritto renderà vincolanti gli obblighi delle parti.</w:t>
      </w:r>
    </w:p>
    <w:p w14:paraId="7D9DDAD9" w14:textId="77777777" w:rsidR="00F93AE2" w:rsidRPr="00F93AE2" w:rsidRDefault="00F93AE2" w:rsidP="00F93AE2">
      <w:pPr>
        <w:rPr>
          <w:rFonts w:cstheme="minorHAnsi"/>
          <w:sz w:val="24"/>
          <w:szCs w:val="24"/>
          <w:lang w:bidi="it-IT"/>
        </w:rPr>
      </w:pPr>
    </w:p>
    <w:p w14:paraId="2BE1B251" w14:textId="0A9F0C6E" w:rsidR="00F93AE2" w:rsidRPr="000D6F33" w:rsidRDefault="00F93AE2" w:rsidP="00F93AE2">
      <w:pPr>
        <w:numPr>
          <w:ilvl w:val="0"/>
          <w:numId w:val="2"/>
        </w:numPr>
        <w:rPr>
          <w:rFonts w:cstheme="minorHAnsi"/>
          <w:b/>
          <w:bCs/>
          <w:sz w:val="24"/>
          <w:szCs w:val="24"/>
          <w:lang w:bidi="it-IT"/>
        </w:rPr>
      </w:pPr>
      <w:r w:rsidRPr="000D6F33">
        <w:rPr>
          <w:rFonts w:cstheme="minorHAnsi"/>
          <w:b/>
          <w:bCs/>
          <w:sz w:val="24"/>
          <w:szCs w:val="24"/>
          <w:lang w:bidi="it-IT"/>
        </w:rPr>
        <w:t>Obblighi per la Cooperativa sociale</w:t>
      </w:r>
      <w:r w:rsidR="005A14CB" w:rsidRPr="000D6F33">
        <w:rPr>
          <w:rFonts w:cstheme="minorHAnsi"/>
          <w:b/>
          <w:bCs/>
          <w:sz w:val="24"/>
          <w:szCs w:val="24"/>
          <w:lang w:bidi="it-IT"/>
        </w:rPr>
        <w:t>/Impresa sociale</w:t>
      </w:r>
    </w:p>
    <w:p w14:paraId="0C828E18" w14:textId="77777777" w:rsidR="00F93AE2" w:rsidRPr="000D6F33" w:rsidRDefault="00F93AE2" w:rsidP="00F93AE2">
      <w:pPr>
        <w:rPr>
          <w:rFonts w:cstheme="minorHAnsi"/>
          <w:b/>
          <w:sz w:val="24"/>
          <w:szCs w:val="24"/>
          <w:lang w:bidi="it-IT"/>
        </w:rPr>
      </w:pPr>
    </w:p>
    <w:p w14:paraId="0791D8D5" w14:textId="293B96F5" w:rsidR="00F93AE2" w:rsidRPr="00F93AE2" w:rsidRDefault="00F93AE2" w:rsidP="00F93AE2">
      <w:pPr>
        <w:jc w:val="both"/>
        <w:rPr>
          <w:rFonts w:cstheme="minorHAnsi"/>
          <w:sz w:val="24"/>
          <w:szCs w:val="24"/>
          <w:lang w:bidi="it-IT"/>
        </w:rPr>
      </w:pPr>
      <w:r w:rsidRPr="000D6F33">
        <w:rPr>
          <w:rFonts w:cstheme="minorHAnsi"/>
          <w:sz w:val="24"/>
          <w:szCs w:val="24"/>
          <w:lang w:bidi="it-IT"/>
        </w:rPr>
        <w:t>La Cooperativa sociale</w:t>
      </w:r>
      <w:r w:rsidR="005A14CB" w:rsidRPr="000D6F33">
        <w:rPr>
          <w:rFonts w:cstheme="minorHAnsi"/>
          <w:sz w:val="24"/>
          <w:szCs w:val="24"/>
          <w:lang w:bidi="it-IT"/>
        </w:rPr>
        <w:t>/Impresa sociale</w:t>
      </w:r>
      <w:r w:rsidRPr="000D6F33">
        <w:rPr>
          <w:rFonts w:cstheme="minorHAnsi"/>
          <w:sz w:val="24"/>
          <w:szCs w:val="24"/>
          <w:lang w:bidi="it-IT"/>
        </w:rPr>
        <w:t xml:space="preserve"> si impegna a corrispondere ai lavoratori/trici disabili inseriti nella propria struttura, il trattamento economico</w:t>
      </w:r>
      <w:r w:rsidRPr="00F93AE2">
        <w:rPr>
          <w:rFonts w:cstheme="minorHAnsi"/>
          <w:sz w:val="24"/>
          <w:szCs w:val="24"/>
          <w:lang w:bidi="it-IT"/>
        </w:rPr>
        <w:t xml:space="preserve"> e normativo previsto dal CCNL applicato. Si impegna altresì a realizzare le commesse affidate dall’Azienda secondo le modalità individuate con separato atto scritto.</w:t>
      </w:r>
    </w:p>
    <w:p w14:paraId="01381A01" w14:textId="77777777" w:rsidR="00F93AE2" w:rsidRPr="00F93AE2" w:rsidRDefault="00F93AE2" w:rsidP="00F93AE2">
      <w:pPr>
        <w:jc w:val="both"/>
        <w:rPr>
          <w:rFonts w:cstheme="minorHAnsi"/>
          <w:sz w:val="24"/>
          <w:szCs w:val="24"/>
          <w:lang w:bidi="it-IT"/>
        </w:rPr>
      </w:pPr>
    </w:p>
    <w:p w14:paraId="604A5BCC" w14:textId="77777777" w:rsidR="00F93AE2" w:rsidRPr="00F93AE2" w:rsidRDefault="00F93AE2" w:rsidP="00F93AE2">
      <w:pPr>
        <w:numPr>
          <w:ilvl w:val="0"/>
          <w:numId w:val="2"/>
        </w:numPr>
        <w:jc w:val="both"/>
        <w:rPr>
          <w:rFonts w:cstheme="minorHAnsi"/>
          <w:b/>
          <w:bCs/>
          <w:sz w:val="24"/>
          <w:szCs w:val="24"/>
          <w:lang w:bidi="it-IT"/>
        </w:rPr>
      </w:pPr>
      <w:r w:rsidRPr="00F93AE2">
        <w:rPr>
          <w:rFonts w:cstheme="minorHAnsi"/>
          <w:b/>
          <w:bCs/>
          <w:sz w:val="24"/>
          <w:szCs w:val="24"/>
          <w:lang w:bidi="it-IT"/>
        </w:rPr>
        <w:t>Obblighi per l’Azienda</w:t>
      </w:r>
    </w:p>
    <w:p w14:paraId="1FB08D3C" w14:textId="77777777" w:rsidR="00F93AE2" w:rsidRPr="00F93AE2" w:rsidRDefault="00F93AE2" w:rsidP="00F93AE2">
      <w:pPr>
        <w:jc w:val="both"/>
        <w:rPr>
          <w:rFonts w:cstheme="minorHAnsi"/>
          <w:b/>
          <w:sz w:val="24"/>
          <w:szCs w:val="24"/>
          <w:lang w:bidi="it-IT"/>
        </w:rPr>
      </w:pPr>
    </w:p>
    <w:p w14:paraId="5326F9DB" w14:textId="3E7E65FE" w:rsidR="00F93AE2" w:rsidRPr="00F93AE2" w:rsidRDefault="00F93AE2" w:rsidP="00F93AE2">
      <w:pPr>
        <w:jc w:val="both"/>
        <w:rPr>
          <w:rFonts w:cstheme="minorHAnsi"/>
          <w:sz w:val="24"/>
          <w:szCs w:val="24"/>
          <w:lang w:bidi="it-IT"/>
        </w:rPr>
      </w:pPr>
      <w:r w:rsidRPr="00F93AE2">
        <w:rPr>
          <w:rFonts w:cstheme="minorHAnsi"/>
          <w:sz w:val="24"/>
          <w:szCs w:val="24"/>
          <w:lang w:bidi="it-IT"/>
        </w:rPr>
        <w:t xml:space="preserve">L’Azienda si impegna a corrispondere periodicamente, dietro presentazione di regolare fattura, alla Cooperativa </w:t>
      </w:r>
      <w:r w:rsidRPr="000D6F33">
        <w:rPr>
          <w:rFonts w:cstheme="minorHAnsi"/>
          <w:sz w:val="24"/>
          <w:szCs w:val="24"/>
          <w:lang w:bidi="it-IT"/>
        </w:rPr>
        <w:t>sociale</w:t>
      </w:r>
      <w:r w:rsidR="00886D9A" w:rsidRPr="000D6F33">
        <w:rPr>
          <w:rFonts w:cstheme="minorHAnsi"/>
          <w:sz w:val="24"/>
          <w:szCs w:val="24"/>
          <w:lang w:bidi="it-IT"/>
        </w:rPr>
        <w:t>/Impresa sociale</w:t>
      </w:r>
      <w:r w:rsidRPr="000D6F33">
        <w:rPr>
          <w:rFonts w:cstheme="minorHAnsi"/>
          <w:sz w:val="24"/>
          <w:szCs w:val="24"/>
          <w:lang w:bidi="it-IT"/>
        </w:rPr>
        <w:t xml:space="preserve"> una quota</w:t>
      </w:r>
      <w:r w:rsidRPr="00F93AE2">
        <w:rPr>
          <w:rFonts w:cstheme="minorHAnsi"/>
          <w:sz w:val="24"/>
          <w:szCs w:val="24"/>
          <w:lang w:bidi="it-IT"/>
        </w:rPr>
        <w:t xml:space="preserve"> del valore della commessa di lavoro, come concordato tra le parti nel separato atto scritto.</w:t>
      </w:r>
    </w:p>
    <w:p w14:paraId="194C3634" w14:textId="77777777" w:rsidR="00F93AE2" w:rsidRPr="00F93AE2" w:rsidRDefault="00F93AE2" w:rsidP="00F93AE2">
      <w:pPr>
        <w:jc w:val="both"/>
        <w:rPr>
          <w:rFonts w:cstheme="minorHAnsi"/>
          <w:sz w:val="24"/>
          <w:szCs w:val="24"/>
          <w:lang w:bidi="it-IT"/>
        </w:rPr>
      </w:pPr>
    </w:p>
    <w:p w14:paraId="1BC83518" w14:textId="77777777" w:rsidR="00F93AE2" w:rsidRPr="00F93AE2" w:rsidRDefault="00F93AE2" w:rsidP="00F93AE2">
      <w:pPr>
        <w:numPr>
          <w:ilvl w:val="0"/>
          <w:numId w:val="2"/>
        </w:numPr>
        <w:jc w:val="both"/>
        <w:rPr>
          <w:rFonts w:cstheme="minorHAnsi"/>
          <w:b/>
          <w:bCs/>
          <w:sz w:val="24"/>
          <w:szCs w:val="24"/>
          <w:lang w:bidi="it-IT"/>
        </w:rPr>
      </w:pPr>
      <w:r w:rsidRPr="00F93AE2">
        <w:rPr>
          <w:rFonts w:cstheme="minorHAnsi"/>
          <w:b/>
          <w:bCs/>
          <w:sz w:val="24"/>
          <w:szCs w:val="24"/>
          <w:lang w:bidi="it-IT"/>
        </w:rPr>
        <w:t>Inadempimento</w:t>
      </w:r>
    </w:p>
    <w:p w14:paraId="6AA9A924" w14:textId="7F3F9BA4" w:rsidR="00F93AE2" w:rsidRPr="00677F23" w:rsidRDefault="00F93AE2" w:rsidP="00F93AE2">
      <w:pPr>
        <w:jc w:val="both"/>
        <w:rPr>
          <w:rFonts w:cstheme="minorHAnsi"/>
          <w:strike/>
          <w:sz w:val="24"/>
          <w:szCs w:val="24"/>
          <w:lang w:bidi="it-IT"/>
        </w:rPr>
      </w:pPr>
      <w:r w:rsidRPr="00F93AE2">
        <w:rPr>
          <w:rFonts w:cstheme="minorHAnsi"/>
          <w:sz w:val="24"/>
          <w:szCs w:val="24"/>
          <w:lang w:bidi="it-IT"/>
        </w:rPr>
        <w:t xml:space="preserve">Qualora l’azienda ritenga non soddisfacente l’attività prestata in esecuzione del presente accordo, contesterà il non corretto adempimento alla Cooperativa </w:t>
      </w:r>
      <w:r w:rsidRPr="000D6F33">
        <w:rPr>
          <w:rFonts w:cstheme="minorHAnsi"/>
          <w:sz w:val="24"/>
          <w:szCs w:val="24"/>
          <w:lang w:bidi="it-IT"/>
        </w:rPr>
        <w:t>sociale</w:t>
      </w:r>
      <w:r w:rsidR="00941BE7" w:rsidRPr="000D6F33">
        <w:rPr>
          <w:rFonts w:cstheme="minorHAnsi"/>
          <w:sz w:val="24"/>
          <w:szCs w:val="24"/>
          <w:lang w:bidi="it-IT"/>
        </w:rPr>
        <w:t>/Impresa sociale</w:t>
      </w:r>
      <w:r w:rsidRPr="000D6F33">
        <w:rPr>
          <w:rFonts w:cstheme="minorHAnsi"/>
          <w:sz w:val="24"/>
          <w:szCs w:val="24"/>
          <w:lang w:bidi="it-IT"/>
        </w:rPr>
        <w:t>, assegnando un termine congruo per rimuovere il disservizio. Nell’eventualità in cui permanga l’inadempimento</w:t>
      </w:r>
      <w:r w:rsidRPr="00F93AE2">
        <w:rPr>
          <w:rFonts w:cstheme="minorHAnsi"/>
          <w:sz w:val="24"/>
          <w:szCs w:val="24"/>
          <w:lang w:bidi="it-IT"/>
        </w:rPr>
        <w:t xml:space="preserve">, la committente potrà risolvere il contratto con preavviso di un mese, con contestuale comunicazione del recesso </w:t>
      </w:r>
      <w:r w:rsidRPr="008B4C01">
        <w:rPr>
          <w:rFonts w:cstheme="minorHAnsi"/>
          <w:sz w:val="24"/>
          <w:szCs w:val="24"/>
          <w:lang w:bidi="it-IT"/>
        </w:rPr>
        <w:t>al</w:t>
      </w:r>
      <w:r w:rsidR="00660CEC" w:rsidRPr="008B4C01">
        <w:rPr>
          <w:rFonts w:cstheme="minorHAnsi"/>
          <w:sz w:val="24"/>
          <w:szCs w:val="24"/>
          <w:lang w:bidi="it-IT"/>
        </w:rPr>
        <w:t>l’</w:t>
      </w:r>
      <w:r w:rsidRPr="008B4C01">
        <w:rPr>
          <w:rFonts w:cstheme="minorHAnsi"/>
          <w:sz w:val="24"/>
          <w:szCs w:val="24"/>
          <w:lang w:bidi="it-IT"/>
        </w:rPr>
        <w:t xml:space="preserve"> </w:t>
      </w:r>
      <w:r w:rsidR="00660CEC" w:rsidRPr="008B4C01">
        <w:rPr>
          <w:rFonts w:cstheme="minorHAnsi"/>
          <w:sz w:val="24"/>
          <w:szCs w:val="24"/>
          <w:lang w:bidi="it-IT"/>
        </w:rPr>
        <w:t xml:space="preserve">Ufficio </w:t>
      </w:r>
      <w:r w:rsidR="00941BE7" w:rsidRPr="008B4C01">
        <w:rPr>
          <w:rFonts w:cstheme="minorHAnsi"/>
          <w:sz w:val="24"/>
          <w:szCs w:val="24"/>
          <w:lang w:bidi="it-IT"/>
        </w:rPr>
        <w:t xml:space="preserve">Collocamento Mirato </w:t>
      </w:r>
      <w:r w:rsidRPr="008B4C01">
        <w:rPr>
          <w:rFonts w:cstheme="minorHAnsi"/>
          <w:sz w:val="24"/>
          <w:szCs w:val="24"/>
          <w:lang w:bidi="it-IT"/>
        </w:rPr>
        <w:t>della</w:t>
      </w:r>
      <w:r w:rsidRPr="00F93AE2">
        <w:rPr>
          <w:rFonts w:cstheme="minorHAnsi"/>
          <w:sz w:val="24"/>
          <w:szCs w:val="24"/>
          <w:lang w:bidi="it-IT"/>
        </w:rPr>
        <w:t xml:space="preserve"> </w:t>
      </w:r>
      <w:bookmarkStart w:id="1" w:name="_Hlk30661880"/>
      <w:r w:rsidRPr="00F93AE2">
        <w:rPr>
          <w:rFonts w:cstheme="minorHAnsi"/>
          <w:sz w:val="24"/>
          <w:szCs w:val="24"/>
          <w:lang w:bidi="it-IT"/>
        </w:rPr>
        <w:t>Provincia di Mantova</w:t>
      </w:r>
      <w:bookmarkEnd w:id="1"/>
      <w:r w:rsidR="008B4C01">
        <w:rPr>
          <w:rFonts w:cstheme="minorHAnsi"/>
          <w:sz w:val="24"/>
          <w:szCs w:val="24"/>
          <w:lang w:bidi="it-IT"/>
        </w:rPr>
        <w:t>.</w:t>
      </w:r>
    </w:p>
    <w:p w14:paraId="09CAB89A" w14:textId="036E1F1D" w:rsidR="00F93AE2" w:rsidRPr="00F93AE2" w:rsidRDefault="00F93AE2" w:rsidP="00F93AE2">
      <w:pPr>
        <w:jc w:val="both"/>
        <w:rPr>
          <w:rFonts w:cstheme="minorHAnsi"/>
          <w:sz w:val="24"/>
          <w:szCs w:val="24"/>
          <w:lang w:bidi="it-IT"/>
        </w:rPr>
      </w:pPr>
      <w:r w:rsidRPr="00F93AE2">
        <w:rPr>
          <w:rFonts w:cstheme="minorHAnsi"/>
          <w:sz w:val="24"/>
          <w:szCs w:val="24"/>
          <w:lang w:bidi="it-IT"/>
        </w:rPr>
        <w:t xml:space="preserve">Qualora l’Azienda non riconoscesse le quote spettanti della commessa di lavoro nei termini previsti da quanto sottoscritto dalle parti, la </w:t>
      </w:r>
      <w:r w:rsidRPr="000D6F33">
        <w:rPr>
          <w:rFonts w:cstheme="minorHAnsi"/>
          <w:sz w:val="24"/>
          <w:szCs w:val="24"/>
          <w:lang w:bidi="it-IT"/>
        </w:rPr>
        <w:t>Cooperativa sociale</w:t>
      </w:r>
      <w:r w:rsidR="00660CEC" w:rsidRPr="000D6F33">
        <w:rPr>
          <w:rFonts w:cstheme="minorHAnsi"/>
          <w:sz w:val="24"/>
          <w:szCs w:val="24"/>
          <w:lang w:bidi="it-IT"/>
        </w:rPr>
        <w:t>/Impresa sociale</w:t>
      </w:r>
      <w:r w:rsidRPr="000D6F33">
        <w:rPr>
          <w:rFonts w:cstheme="minorHAnsi"/>
          <w:sz w:val="24"/>
          <w:szCs w:val="24"/>
          <w:lang w:bidi="it-IT"/>
        </w:rPr>
        <w:t xml:space="preserve"> contesterà il non corretto adempimento e assegnerà un congruo termine per l’adempimento. Nell’eventualità in cui l’inadempimento permanga la Cooperativa</w:t>
      </w:r>
      <w:r w:rsidR="002A6D3C" w:rsidRPr="000D6F33">
        <w:rPr>
          <w:rFonts w:cstheme="minorHAnsi"/>
          <w:sz w:val="24"/>
          <w:szCs w:val="24"/>
          <w:lang w:bidi="it-IT"/>
        </w:rPr>
        <w:t xml:space="preserve"> sociale/Impresa sociale</w:t>
      </w:r>
      <w:r w:rsidRPr="000D6F33">
        <w:rPr>
          <w:rFonts w:cstheme="minorHAnsi"/>
          <w:sz w:val="24"/>
          <w:szCs w:val="24"/>
          <w:lang w:bidi="it-IT"/>
        </w:rPr>
        <w:t xml:space="preserve"> potrà risolvere il contratto con preavviso di un mese. L’Azienda risulterà non ottemperante per la quota di</w:t>
      </w:r>
      <w:r w:rsidRPr="00F93AE2">
        <w:rPr>
          <w:rFonts w:cstheme="minorHAnsi"/>
          <w:sz w:val="24"/>
          <w:szCs w:val="24"/>
          <w:lang w:bidi="it-IT"/>
        </w:rPr>
        <w:t xml:space="preserve"> riserva applicata in convenzione ex art.14 dalla data di risoluzione del contratto stesso.</w:t>
      </w:r>
    </w:p>
    <w:p w14:paraId="41189C59" w14:textId="5DBBF6E0" w:rsidR="00F93AE2" w:rsidRPr="002A6D3C" w:rsidRDefault="00F93AE2" w:rsidP="00F93AE2">
      <w:pPr>
        <w:jc w:val="both"/>
        <w:rPr>
          <w:rFonts w:cstheme="minorHAnsi"/>
          <w:strike/>
          <w:sz w:val="24"/>
          <w:szCs w:val="24"/>
          <w:lang w:bidi="it-IT"/>
        </w:rPr>
      </w:pPr>
      <w:r w:rsidRPr="00F93AE2">
        <w:rPr>
          <w:rFonts w:cstheme="minorHAnsi"/>
          <w:sz w:val="24"/>
          <w:szCs w:val="24"/>
          <w:lang w:bidi="it-IT"/>
        </w:rPr>
        <w:t>Il contratto di lavoro stipulato tra il lavoratore e la Cooperativa sociale</w:t>
      </w:r>
      <w:r w:rsidR="002A6D3C">
        <w:rPr>
          <w:rFonts w:cstheme="minorHAnsi"/>
          <w:sz w:val="24"/>
          <w:szCs w:val="24"/>
          <w:lang w:bidi="it-IT"/>
        </w:rPr>
        <w:t>/Impresa sociale</w:t>
      </w:r>
      <w:r w:rsidRPr="00F93AE2">
        <w:rPr>
          <w:rFonts w:cstheme="minorHAnsi"/>
          <w:sz w:val="24"/>
          <w:szCs w:val="24"/>
          <w:lang w:bidi="it-IT"/>
        </w:rPr>
        <w:t xml:space="preserve"> si risolverà e la persona disabile tornerà in </w:t>
      </w:r>
      <w:r w:rsidRPr="008B4C01">
        <w:rPr>
          <w:rFonts w:cstheme="minorHAnsi"/>
          <w:sz w:val="24"/>
          <w:szCs w:val="24"/>
          <w:lang w:bidi="it-IT"/>
        </w:rPr>
        <w:t xml:space="preserve">carico </w:t>
      </w:r>
      <w:r w:rsidR="002A6D3C" w:rsidRPr="008B4C01">
        <w:rPr>
          <w:rFonts w:cstheme="minorHAnsi"/>
          <w:sz w:val="24"/>
          <w:szCs w:val="24"/>
          <w:lang w:bidi="it-IT"/>
        </w:rPr>
        <w:t>al</w:t>
      </w:r>
      <w:r w:rsidR="00660CEC" w:rsidRPr="008B4C01">
        <w:rPr>
          <w:rFonts w:cstheme="minorHAnsi"/>
          <w:sz w:val="24"/>
          <w:szCs w:val="24"/>
          <w:lang w:bidi="it-IT"/>
        </w:rPr>
        <w:t>l’Ufficio</w:t>
      </w:r>
      <w:r w:rsidR="002A6D3C" w:rsidRPr="008B4C01">
        <w:rPr>
          <w:rFonts w:cstheme="minorHAnsi"/>
          <w:sz w:val="24"/>
          <w:szCs w:val="24"/>
          <w:lang w:bidi="it-IT"/>
        </w:rPr>
        <w:t xml:space="preserve"> Collocamento Mirato della Provincia di Mantova</w:t>
      </w:r>
      <w:r w:rsidR="008B4C01" w:rsidRPr="008B4C01">
        <w:rPr>
          <w:rFonts w:cstheme="minorHAnsi"/>
          <w:sz w:val="24"/>
          <w:szCs w:val="24"/>
          <w:lang w:bidi="it-IT"/>
        </w:rPr>
        <w:t>.</w:t>
      </w:r>
    </w:p>
    <w:p w14:paraId="6832E935" w14:textId="77777777" w:rsidR="00F93AE2" w:rsidRPr="00F93AE2" w:rsidRDefault="00F93AE2" w:rsidP="00F93AE2">
      <w:pPr>
        <w:rPr>
          <w:rFonts w:cstheme="minorHAnsi"/>
          <w:sz w:val="24"/>
          <w:szCs w:val="24"/>
          <w:lang w:bidi="it-IT"/>
        </w:rPr>
      </w:pPr>
    </w:p>
    <w:p w14:paraId="04297F28" w14:textId="77777777" w:rsidR="00F93AE2" w:rsidRPr="00F93AE2" w:rsidRDefault="00F93AE2" w:rsidP="00F93AE2">
      <w:pPr>
        <w:numPr>
          <w:ilvl w:val="0"/>
          <w:numId w:val="2"/>
        </w:numPr>
        <w:rPr>
          <w:rFonts w:cstheme="minorHAnsi"/>
          <w:b/>
          <w:bCs/>
          <w:sz w:val="24"/>
          <w:szCs w:val="24"/>
          <w:lang w:bidi="it-IT"/>
        </w:rPr>
      </w:pPr>
      <w:r w:rsidRPr="00F93AE2">
        <w:rPr>
          <w:rFonts w:cstheme="minorHAnsi"/>
          <w:b/>
          <w:bCs/>
          <w:sz w:val="24"/>
          <w:szCs w:val="24"/>
          <w:lang w:bidi="it-IT"/>
        </w:rPr>
        <w:t>Adempimento Convenzioni</w:t>
      </w:r>
    </w:p>
    <w:p w14:paraId="46FFE065" w14:textId="49B94CD7" w:rsidR="00F93AE2" w:rsidRPr="00F93AE2" w:rsidRDefault="00F93AE2" w:rsidP="001D0DDB">
      <w:pPr>
        <w:jc w:val="both"/>
        <w:rPr>
          <w:rFonts w:cstheme="minorHAnsi"/>
          <w:sz w:val="24"/>
          <w:szCs w:val="24"/>
          <w:lang w:bidi="it-IT"/>
        </w:rPr>
      </w:pPr>
      <w:r w:rsidRPr="00F93AE2">
        <w:rPr>
          <w:rFonts w:cstheme="minorHAnsi"/>
          <w:sz w:val="24"/>
          <w:szCs w:val="24"/>
          <w:lang w:bidi="it-IT"/>
        </w:rPr>
        <w:t>La Provincia di Mantova</w:t>
      </w:r>
      <w:r w:rsidR="00B17E4F">
        <w:rPr>
          <w:rFonts w:cstheme="minorHAnsi"/>
          <w:sz w:val="24"/>
          <w:szCs w:val="24"/>
          <w:lang w:bidi="it-IT"/>
        </w:rPr>
        <w:t>,</w:t>
      </w:r>
      <w:r w:rsidRPr="00F93AE2">
        <w:rPr>
          <w:rFonts w:cstheme="minorHAnsi"/>
          <w:sz w:val="24"/>
          <w:szCs w:val="24"/>
          <w:lang w:bidi="it-IT"/>
        </w:rPr>
        <w:t xml:space="preserve"> tramite </w:t>
      </w:r>
      <w:r w:rsidR="00916999">
        <w:rPr>
          <w:rFonts w:cstheme="minorHAnsi"/>
          <w:sz w:val="24"/>
          <w:szCs w:val="24"/>
          <w:lang w:bidi="it-IT"/>
        </w:rPr>
        <w:t>il competente Ufficio Collocamento Mirato</w:t>
      </w:r>
      <w:r w:rsidRPr="00F93AE2">
        <w:rPr>
          <w:rFonts w:cstheme="minorHAnsi"/>
          <w:sz w:val="24"/>
          <w:szCs w:val="24"/>
          <w:lang w:bidi="it-IT"/>
        </w:rPr>
        <w:t xml:space="preserve">, verificherà il corretto adempimento degli obblighi assunti dalle parti, in particolare per quanto concerne la permanenza </w:t>
      </w:r>
      <w:r w:rsidRPr="00F93AE2">
        <w:rPr>
          <w:rFonts w:cstheme="minorHAnsi"/>
          <w:sz w:val="24"/>
          <w:szCs w:val="24"/>
          <w:lang w:bidi="it-IT"/>
        </w:rPr>
        <w:lastRenderedPageBreak/>
        <w:t>delle condizioni che consentono l’inserimento lavorativo del lavoratore/trice all’interno dell’attività svolta dalla Cooperativa sociale</w:t>
      </w:r>
      <w:r w:rsidR="00660CEC">
        <w:rPr>
          <w:rFonts w:cstheme="minorHAnsi"/>
          <w:sz w:val="24"/>
          <w:szCs w:val="24"/>
          <w:lang w:bidi="it-IT"/>
        </w:rPr>
        <w:t>/Impresa sociale</w:t>
      </w:r>
      <w:r w:rsidRPr="00F93AE2">
        <w:rPr>
          <w:rFonts w:cstheme="minorHAnsi"/>
          <w:sz w:val="24"/>
          <w:szCs w:val="24"/>
          <w:lang w:bidi="it-IT"/>
        </w:rPr>
        <w:t>.</w:t>
      </w:r>
    </w:p>
    <w:p w14:paraId="61506BBD" w14:textId="77777777" w:rsidR="00F93AE2" w:rsidRPr="00F93AE2" w:rsidRDefault="00F93AE2" w:rsidP="001D0DDB">
      <w:pPr>
        <w:jc w:val="both"/>
        <w:rPr>
          <w:rFonts w:cstheme="minorHAnsi"/>
          <w:sz w:val="24"/>
          <w:szCs w:val="24"/>
          <w:lang w:bidi="it-IT"/>
        </w:rPr>
      </w:pPr>
      <w:r w:rsidRPr="00F93AE2">
        <w:rPr>
          <w:rFonts w:cstheme="minorHAnsi"/>
          <w:sz w:val="24"/>
          <w:szCs w:val="24"/>
          <w:lang w:bidi="it-IT"/>
        </w:rPr>
        <w:t>Qualora riscontri l’inosservanza dei contenuti del presente accordo, ovvero delle disposizioni di legge previste al riguardo, la Provincia di Mantova potrà dichiarare decaduto ad ogni effetto l’accordo di cui alla presente convenzione, con emanazione dei provvedimenti conseguenti.</w:t>
      </w:r>
    </w:p>
    <w:p w14:paraId="654224D3" w14:textId="77777777" w:rsidR="00F93AE2" w:rsidRPr="00F93AE2" w:rsidRDefault="00F93AE2" w:rsidP="001D0DDB">
      <w:pPr>
        <w:jc w:val="both"/>
        <w:rPr>
          <w:rFonts w:cstheme="minorHAnsi"/>
          <w:sz w:val="24"/>
          <w:szCs w:val="24"/>
          <w:lang w:bidi="it-IT"/>
        </w:rPr>
      </w:pPr>
    </w:p>
    <w:p w14:paraId="358B9376" w14:textId="77777777" w:rsidR="00F93AE2" w:rsidRPr="00F93AE2" w:rsidRDefault="00F93AE2" w:rsidP="00F93AE2">
      <w:pPr>
        <w:numPr>
          <w:ilvl w:val="0"/>
          <w:numId w:val="2"/>
        </w:numPr>
        <w:jc w:val="both"/>
        <w:rPr>
          <w:rFonts w:cstheme="minorHAnsi"/>
          <w:b/>
          <w:bCs/>
          <w:sz w:val="24"/>
          <w:szCs w:val="24"/>
          <w:lang w:bidi="it-IT"/>
        </w:rPr>
      </w:pPr>
      <w:r w:rsidRPr="00F93AE2">
        <w:rPr>
          <w:rFonts w:cstheme="minorHAnsi"/>
          <w:b/>
          <w:bCs/>
          <w:sz w:val="24"/>
          <w:szCs w:val="24"/>
          <w:lang w:bidi="it-IT"/>
        </w:rPr>
        <w:t>Durata della Convenzione</w:t>
      </w:r>
    </w:p>
    <w:p w14:paraId="46A4E36B" w14:textId="77777777" w:rsidR="00F93AE2" w:rsidRPr="00F93AE2" w:rsidRDefault="00F93AE2" w:rsidP="00F93AE2">
      <w:pPr>
        <w:jc w:val="both"/>
        <w:rPr>
          <w:rFonts w:cstheme="minorHAnsi"/>
          <w:sz w:val="24"/>
          <w:szCs w:val="24"/>
          <w:lang w:bidi="it-IT"/>
        </w:rPr>
      </w:pPr>
    </w:p>
    <w:p w14:paraId="3EB559A3" w14:textId="2F32E097" w:rsidR="00F93AE2" w:rsidRPr="00F93AE2" w:rsidRDefault="00F93AE2" w:rsidP="00F93AE2">
      <w:pPr>
        <w:jc w:val="both"/>
        <w:rPr>
          <w:rFonts w:cstheme="minorHAnsi"/>
          <w:sz w:val="24"/>
          <w:szCs w:val="24"/>
          <w:lang w:bidi="it-IT"/>
        </w:rPr>
      </w:pPr>
      <w:r w:rsidRPr="00F93AE2">
        <w:rPr>
          <w:rFonts w:cstheme="minorHAnsi"/>
          <w:sz w:val="24"/>
          <w:szCs w:val="24"/>
          <w:lang w:bidi="it-IT"/>
        </w:rPr>
        <w:t>In presenza della commessa di lavoro già formalizzata tra le parti</w:t>
      </w:r>
      <w:r w:rsidRPr="008B4C01">
        <w:rPr>
          <w:rFonts w:cstheme="minorHAnsi"/>
          <w:sz w:val="24"/>
          <w:szCs w:val="24"/>
          <w:lang w:bidi="it-IT"/>
        </w:rPr>
        <w:t>, l</w:t>
      </w:r>
      <w:r w:rsidR="00660CEC" w:rsidRPr="008B4C01">
        <w:rPr>
          <w:rFonts w:cstheme="minorHAnsi"/>
          <w:sz w:val="24"/>
          <w:szCs w:val="24"/>
          <w:lang w:bidi="it-IT"/>
        </w:rPr>
        <w:t xml:space="preserve">’Ufficio </w:t>
      </w:r>
      <w:r w:rsidR="00677F23" w:rsidRPr="008B4C01">
        <w:rPr>
          <w:rFonts w:cstheme="minorHAnsi"/>
          <w:sz w:val="24"/>
          <w:szCs w:val="24"/>
          <w:lang w:bidi="it-IT"/>
        </w:rPr>
        <w:t xml:space="preserve">Collocamento Mirato </w:t>
      </w:r>
      <w:r w:rsidRPr="008B4C01">
        <w:rPr>
          <w:rFonts w:cstheme="minorHAnsi"/>
          <w:sz w:val="24"/>
          <w:szCs w:val="24"/>
          <w:lang w:bidi="it-IT"/>
        </w:rPr>
        <w:t>della Provincia di Mantova si impegna</w:t>
      </w:r>
      <w:r w:rsidR="008B4C01" w:rsidRPr="008B4C01">
        <w:rPr>
          <w:rFonts w:cstheme="minorHAnsi"/>
          <w:sz w:val="24"/>
          <w:szCs w:val="24"/>
          <w:lang w:bidi="it-IT"/>
        </w:rPr>
        <w:t xml:space="preserve">, </w:t>
      </w:r>
      <w:r w:rsidR="00677F23" w:rsidRPr="008B4C01">
        <w:rPr>
          <w:rFonts w:cstheme="minorHAnsi"/>
          <w:sz w:val="24"/>
          <w:szCs w:val="24"/>
          <w:lang w:bidi="it-IT"/>
        </w:rPr>
        <w:t>tramite il servizio di preselezione</w:t>
      </w:r>
      <w:r w:rsidRPr="008B4C01">
        <w:rPr>
          <w:rFonts w:cstheme="minorHAnsi"/>
          <w:sz w:val="24"/>
          <w:szCs w:val="24"/>
          <w:lang w:bidi="it-IT"/>
        </w:rPr>
        <w:t>, in base ai requisiti definiti nella Convenzione Quadro, ad individuare il/i lavoratore/i disabile/i da inserire</w:t>
      </w:r>
      <w:r w:rsidRPr="00F93AE2">
        <w:rPr>
          <w:rFonts w:cstheme="minorHAnsi"/>
          <w:sz w:val="24"/>
          <w:szCs w:val="24"/>
          <w:lang w:bidi="it-IT"/>
        </w:rPr>
        <w:t xml:space="preserve"> nella Cooperativa sociale.</w:t>
      </w:r>
    </w:p>
    <w:p w14:paraId="4E3C8CEB" w14:textId="77777777" w:rsidR="00F93AE2" w:rsidRPr="00F93AE2" w:rsidRDefault="00F93AE2" w:rsidP="00F93AE2">
      <w:pPr>
        <w:jc w:val="both"/>
        <w:rPr>
          <w:rFonts w:cstheme="minorHAnsi"/>
          <w:sz w:val="24"/>
          <w:szCs w:val="24"/>
          <w:lang w:bidi="it-IT"/>
        </w:rPr>
      </w:pPr>
      <w:r w:rsidRPr="00F93AE2">
        <w:rPr>
          <w:rFonts w:cstheme="minorHAnsi"/>
          <w:sz w:val="24"/>
          <w:szCs w:val="24"/>
          <w:lang w:bidi="it-IT"/>
        </w:rPr>
        <w:t>La durata della presente convenzione è pari alla durata individuata nella commessa di lavoro, di</w:t>
      </w:r>
      <w:r w:rsidRPr="00F93AE2">
        <w:rPr>
          <w:rFonts w:cstheme="minorHAnsi"/>
          <w:sz w:val="24"/>
          <w:szCs w:val="24"/>
          <w:u w:val="single"/>
          <w:lang w:bidi="it-IT"/>
        </w:rPr>
        <w:t xml:space="preserve"> </w:t>
      </w:r>
      <w:r w:rsidRPr="00F93AE2">
        <w:rPr>
          <w:rFonts w:cstheme="minorHAnsi"/>
          <w:sz w:val="24"/>
          <w:szCs w:val="24"/>
          <w:u w:val="single"/>
          <w:lang w:bidi="it-IT"/>
        </w:rPr>
        <w:tab/>
      </w:r>
      <w:r w:rsidRPr="00F93AE2">
        <w:rPr>
          <w:rFonts w:cstheme="minorHAnsi"/>
          <w:sz w:val="24"/>
          <w:szCs w:val="24"/>
          <w:lang w:bidi="it-IT"/>
        </w:rPr>
        <w:t xml:space="preserve">mesi. </w:t>
      </w:r>
    </w:p>
    <w:p w14:paraId="03F6F0E3" w14:textId="77777777" w:rsidR="00F93AE2" w:rsidRPr="00F93AE2" w:rsidRDefault="00F93AE2" w:rsidP="00F93AE2">
      <w:pPr>
        <w:jc w:val="both"/>
        <w:rPr>
          <w:rFonts w:cstheme="minorHAnsi"/>
          <w:sz w:val="24"/>
          <w:szCs w:val="24"/>
          <w:lang w:bidi="it-IT"/>
        </w:rPr>
      </w:pPr>
      <w:r w:rsidRPr="00F93AE2">
        <w:rPr>
          <w:rFonts w:cstheme="minorHAnsi"/>
          <w:sz w:val="24"/>
          <w:szCs w:val="24"/>
          <w:lang w:bidi="it-IT"/>
        </w:rPr>
        <w:t>È esclusa la possibilità di tacito rinnovo.</w:t>
      </w:r>
    </w:p>
    <w:p w14:paraId="3383DBF4" w14:textId="77777777" w:rsidR="00F93AE2" w:rsidRPr="00F93AE2" w:rsidRDefault="00F93AE2" w:rsidP="00F93AE2">
      <w:pPr>
        <w:jc w:val="both"/>
        <w:rPr>
          <w:rFonts w:cstheme="minorHAnsi"/>
          <w:sz w:val="24"/>
          <w:szCs w:val="24"/>
          <w:lang w:bidi="it-IT"/>
        </w:rPr>
      </w:pPr>
      <w:r w:rsidRPr="00F93AE2">
        <w:rPr>
          <w:rFonts w:cstheme="minorHAnsi"/>
          <w:sz w:val="24"/>
          <w:szCs w:val="24"/>
          <w:lang w:bidi="it-IT"/>
        </w:rPr>
        <w:t>La decorrenza del presente atto, e dei conseguenti effetti, è a valere dalla data di presentazione del medesimo alla Provincia di Mantova.</w:t>
      </w:r>
    </w:p>
    <w:p w14:paraId="6499EEEA" w14:textId="61B5AE2F" w:rsidR="001D0DDB" w:rsidRDefault="00F93AE2" w:rsidP="001D0DDB">
      <w:pPr>
        <w:jc w:val="both"/>
        <w:rPr>
          <w:rFonts w:cstheme="minorHAnsi"/>
          <w:sz w:val="24"/>
          <w:szCs w:val="24"/>
          <w:lang w:bidi="it-IT"/>
        </w:rPr>
      </w:pPr>
      <w:r w:rsidRPr="00F93AE2">
        <w:rPr>
          <w:rFonts w:cstheme="minorHAnsi"/>
          <w:sz w:val="24"/>
          <w:szCs w:val="24"/>
          <w:lang w:bidi="it-IT"/>
        </w:rPr>
        <w:t>Nell’ipotesi in cui la commessa di lavoro termini prima del tempo pattuito,</w:t>
      </w:r>
      <w:r w:rsidR="008B4C01">
        <w:rPr>
          <w:rFonts w:cstheme="minorHAnsi"/>
          <w:sz w:val="24"/>
          <w:szCs w:val="24"/>
          <w:lang w:bidi="it-IT"/>
        </w:rPr>
        <w:t xml:space="preserve"> l’Ufficio Collocamento Mirato della Provincia di Mantova</w:t>
      </w:r>
      <w:r w:rsidRPr="00F93AE2">
        <w:rPr>
          <w:rFonts w:cstheme="minorHAnsi"/>
          <w:sz w:val="24"/>
          <w:szCs w:val="24"/>
          <w:lang w:bidi="it-IT"/>
        </w:rPr>
        <w:t xml:space="preserve"> si attiverà per individuare le soluzioni più adeguate sul territorio provinciale.</w:t>
      </w:r>
    </w:p>
    <w:p w14:paraId="006F6798" w14:textId="77777777" w:rsidR="001D0DDB" w:rsidRDefault="001D0DDB" w:rsidP="00F93AE2">
      <w:pPr>
        <w:ind w:firstLine="708"/>
        <w:rPr>
          <w:rFonts w:cstheme="minorHAnsi"/>
          <w:sz w:val="24"/>
          <w:szCs w:val="24"/>
          <w:lang w:bidi="it-IT"/>
        </w:rPr>
      </w:pPr>
    </w:p>
    <w:p w14:paraId="4CE5EADD" w14:textId="77777777" w:rsidR="00F93AE2" w:rsidRPr="001D0DDB" w:rsidRDefault="00F93AE2" w:rsidP="00F93AE2">
      <w:pPr>
        <w:ind w:firstLine="708"/>
        <w:rPr>
          <w:rFonts w:cstheme="minorHAnsi"/>
          <w:sz w:val="24"/>
          <w:szCs w:val="24"/>
          <w:lang w:bidi="it-IT"/>
        </w:rPr>
      </w:pPr>
      <w:r w:rsidRPr="001D0DDB">
        <w:rPr>
          <w:rFonts w:cstheme="minorHAnsi"/>
          <w:sz w:val="24"/>
          <w:szCs w:val="24"/>
          <w:lang w:bidi="it-IT"/>
        </w:rPr>
        <w:t>La Provincia di Mantova</w:t>
      </w:r>
    </w:p>
    <w:p w14:paraId="2B70066A" w14:textId="77777777" w:rsidR="00F93AE2" w:rsidRPr="001D0DDB" w:rsidRDefault="00F93AE2" w:rsidP="00F93AE2">
      <w:pPr>
        <w:ind w:firstLine="708"/>
        <w:rPr>
          <w:rFonts w:cstheme="minorHAnsi"/>
          <w:sz w:val="24"/>
          <w:szCs w:val="24"/>
          <w:lang w:bidi="it-IT"/>
        </w:rPr>
      </w:pPr>
    </w:p>
    <w:p w14:paraId="03B2E58E" w14:textId="77777777" w:rsidR="00F93AE2" w:rsidRPr="001D0DDB" w:rsidRDefault="00F93AE2" w:rsidP="00F93AE2">
      <w:pPr>
        <w:ind w:firstLine="708"/>
        <w:rPr>
          <w:rFonts w:cstheme="minorHAnsi"/>
          <w:sz w:val="24"/>
          <w:szCs w:val="24"/>
          <w:lang w:bidi="it-IT"/>
        </w:rPr>
      </w:pPr>
      <w:r w:rsidRPr="001D0DDB">
        <w:rPr>
          <w:rFonts w:cstheme="minorHAnsi"/>
          <w:sz w:val="24"/>
          <w:szCs w:val="24"/>
          <w:lang w:bidi="it-IT"/>
        </w:rPr>
        <w:t>__________________________</w:t>
      </w:r>
    </w:p>
    <w:p w14:paraId="011D3249" w14:textId="77777777" w:rsidR="00F93AE2" w:rsidRPr="001D0DDB" w:rsidRDefault="00F93AE2" w:rsidP="00F93AE2">
      <w:pPr>
        <w:ind w:firstLine="708"/>
        <w:rPr>
          <w:rFonts w:cstheme="minorHAnsi"/>
          <w:sz w:val="24"/>
          <w:szCs w:val="24"/>
          <w:lang w:bidi="it-IT"/>
        </w:rPr>
      </w:pPr>
    </w:p>
    <w:p w14:paraId="581EC8C0" w14:textId="77777777" w:rsidR="00F93AE2" w:rsidRPr="001D0DDB" w:rsidRDefault="00F93AE2" w:rsidP="00F93AE2">
      <w:pPr>
        <w:ind w:firstLine="708"/>
        <w:rPr>
          <w:rFonts w:cstheme="minorHAnsi"/>
          <w:sz w:val="24"/>
          <w:szCs w:val="24"/>
          <w:lang w:bidi="it-IT"/>
        </w:rPr>
      </w:pPr>
    </w:p>
    <w:p w14:paraId="30084A5D" w14:textId="05EE21FF" w:rsidR="00F93AE2" w:rsidRPr="00F93AE2" w:rsidRDefault="00F93AE2" w:rsidP="00F93AE2">
      <w:pPr>
        <w:ind w:firstLine="708"/>
        <w:rPr>
          <w:rFonts w:cstheme="minorHAnsi"/>
          <w:sz w:val="24"/>
          <w:szCs w:val="24"/>
          <w:lang w:bidi="it-IT"/>
        </w:rPr>
      </w:pPr>
      <w:r w:rsidRPr="00F93AE2">
        <w:rPr>
          <w:rFonts w:cstheme="minorHAnsi"/>
          <w:sz w:val="24"/>
          <w:szCs w:val="24"/>
          <w:lang w:bidi="it-IT"/>
        </w:rPr>
        <w:t>L’Azienda</w:t>
      </w:r>
      <w:r w:rsidRPr="00F93AE2">
        <w:rPr>
          <w:rFonts w:cstheme="minorHAnsi"/>
          <w:sz w:val="24"/>
          <w:szCs w:val="24"/>
          <w:lang w:bidi="it-IT"/>
        </w:rPr>
        <w:tab/>
      </w:r>
      <w:r w:rsidRPr="001D0DDB">
        <w:rPr>
          <w:rFonts w:cstheme="minorHAnsi"/>
          <w:sz w:val="24"/>
          <w:szCs w:val="24"/>
          <w:lang w:bidi="it-IT"/>
        </w:rPr>
        <w:tab/>
      </w:r>
      <w:r w:rsidRPr="001D0DDB">
        <w:rPr>
          <w:rFonts w:cstheme="minorHAnsi"/>
          <w:sz w:val="24"/>
          <w:szCs w:val="24"/>
          <w:lang w:bidi="it-IT"/>
        </w:rPr>
        <w:tab/>
      </w:r>
      <w:r w:rsidRPr="001D0DDB">
        <w:rPr>
          <w:rFonts w:cstheme="minorHAnsi"/>
          <w:sz w:val="24"/>
          <w:szCs w:val="24"/>
          <w:lang w:bidi="it-IT"/>
        </w:rPr>
        <w:tab/>
      </w:r>
      <w:r w:rsidR="006F08E3">
        <w:rPr>
          <w:rFonts w:cstheme="minorHAnsi"/>
          <w:sz w:val="24"/>
          <w:szCs w:val="24"/>
          <w:lang w:bidi="it-IT"/>
        </w:rPr>
        <w:t xml:space="preserve">               </w:t>
      </w:r>
      <w:r w:rsidRPr="00F93AE2">
        <w:rPr>
          <w:rFonts w:cstheme="minorHAnsi"/>
          <w:sz w:val="24"/>
          <w:szCs w:val="24"/>
          <w:lang w:bidi="it-IT"/>
        </w:rPr>
        <w:t>La Cooperativa sociale</w:t>
      </w:r>
      <w:r w:rsidR="006F08E3">
        <w:rPr>
          <w:rFonts w:cstheme="minorHAnsi"/>
          <w:sz w:val="24"/>
          <w:szCs w:val="24"/>
          <w:lang w:bidi="it-IT"/>
        </w:rPr>
        <w:t>/Impresa sociale</w:t>
      </w:r>
    </w:p>
    <w:p w14:paraId="4919A435" w14:textId="77777777" w:rsidR="00F93AE2" w:rsidRPr="00F93AE2" w:rsidRDefault="00F93AE2" w:rsidP="00F93AE2">
      <w:pPr>
        <w:rPr>
          <w:rFonts w:cstheme="minorHAnsi"/>
          <w:sz w:val="24"/>
          <w:szCs w:val="24"/>
          <w:lang w:bidi="it-IT"/>
        </w:rPr>
      </w:pPr>
    </w:p>
    <w:p w14:paraId="77BD5799" w14:textId="77777777" w:rsidR="00F93AE2" w:rsidRPr="00F93AE2" w:rsidRDefault="00F93AE2" w:rsidP="00F93AE2">
      <w:pPr>
        <w:rPr>
          <w:rFonts w:cstheme="minorHAnsi"/>
          <w:sz w:val="24"/>
          <w:szCs w:val="24"/>
          <w:lang w:bidi="it-IT"/>
        </w:rPr>
      </w:pPr>
      <w:r w:rsidRPr="001D0DDB">
        <w:rPr>
          <w:rFonts w:cstheme="minorHAnsi"/>
          <w:noProof/>
          <w:sz w:val="24"/>
          <w:szCs w:val="24"/>
          <w:lang w:bidi="it-IT"/>
        </w:rPr>
        <mc:AlternateContent>
          <mc:Choice Requires="wps">
            <w:drawing>
              <wp:anchor distT="0" distB="0" distL="0" distR="0" simplePos="0" relativeHeight="251660288" behindDoc="1" locked="0" layoutInCell="1" allowOverlap="1" wp14:anchorId="66D3B5F9" wp14:editId="62F9049F">
                <wp:simplePos x="0" y="0"/>
                <wp:positionH relativeFrom="page">
                  <wp:posOffset>1169035</wp:posOffset>
                </wp:positionH>
                <wp:positionV relativeFrom="paragraph">
                  <wp:posOffset>219710</wp:posOffset>
                </wp:positionV>
                <wp:extent cx="1828800" cy="0"/>
                <wp:effectExtent l="6985" t="12065" r="12065" b="6985"/>
                <wp:wrapTopAndBottom/>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EB93" id="Connettore diritto 1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7.3pt" to="236.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" strokeweight=".48pt">
                <w10:wrap type="topAndBottom" anchorx="page"/>
              </v:line>
            </w:pict>
          </mc:Fallback>
        </mc:AlternateContent>
      </w:r>
      <w:r w:rsidRPr="001D0DDB">
        <w:rPr>
          <w:rFonts w:cstheme="minorHAnsi"/>
          <w:noProof/>
          <w:sz w:val="24"/>
          <w:szCs w:val="24"/>
          <w:lang w:bidi="it-IT"/>
        </w:rPr>
        <mc:AlternateContent>
          <mc:Choice Requires="wps">
            <w:drawing>
              <wp:anchor distT="0" distB="0" distL="0" distR="0" simplePos="0" relativeHeight="251661312" behindDoc="1" locked="0" layoutInCell="1" allowOverlap="1" wp14:anchorId="06332893" wp14:editId="73A83696">
                <wp:simplePos x="0" y="0"/>
                <wp:positionH relativeFrom="page">
                  <wp:posOffset>4316730</wp:posOffset>
                </wp:positionH>
                <wp:positionV relativeFrom="paragraph">
                  <wp:posOffset>219710</wp:posOffset>
                </wp:positionV>
                <wp:extent cx="1600200" cy="0"/>
                <wp:effectExtent l="11430" t="12065" r="7620" b="6985"/>
                <wp:wrapTopAndBottom/>
                <wp:docPr id="17"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6661" id="Connettore diritto 1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9pt,17.3pt" to="46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" strokeweight=".48pt">
                <w10:wrap type="topAndBottom" anchorx="page"/>
              </v:line>
            </w:pict>
          </mc:Fallback>
        </mc:AlternateContent>
      </w:r>
    </w:p>
    <w:p w14:paraId="35D67A53" w14:textId="77777777" w:rsidR="00626763" w:rsidRDefault="00626763" w:rsidP="00F93AE2"/>
    <w:sectPr w:rsidR="006267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E4A7" w14:textId="77777777" w:rsidR="00ED2D9C" w:rsidRDefault="00ED2D9C">
      <w:pPr>
        <w:spacing w:after="0" w:line="240" w:lineRule="auto"/>
      </w:pPr>
      <w:r>
        <w:separator/>
      </w:r>
    </w:p>
  </w:endnote>
  <w:endnote w:type="continuationSeparator" w:id="0">
    <w:p w14:paraId="7178F23F" w14:textId="77777777" w:rsidR="00ED2D9C" w:rsidRDefault="00E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C1C0" w14:textId="77777777" w:rsidR="00ED2D9C" w:rsidRDefault="00ED2D9C">
      <w:pPr>
        <w:spacing w:after="0" w:line="240" w:lineRule="auto"/>
      </w:pPr>
      <w:r>
        <w:separator/>
      </w:r>
    </w:p>
  </w:footnote>
  <w:footnote w:type="continuationSeparator" w:id="0">
    <w:p w14:paraId="5B4D8E1B" w14:textId="77777777" w:rsidR="00ED2D9C" w:rsidRDefault="00ED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459"/>
    <w:multiLevelType w:val="hybridMultilevel"/>
    <w:tmpl w:val="661EF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02823"/>
    <w:multiLevelType w:val="hybridMultilevel"/>
    <w:tmpl w:val="067AF6E8"/>
    <w:lvl w:ilvl="0" w:tplc="CC1840C8">
      <w:start w:val="3"/>
      <w:numFmt w:val="decimal"/>
      <w:lvlText w:val="%1."/>
      <w:lvlJc w:val="left"/>
      <w:pPr>
        <w:ind w:left="853" w:hanging="360"/>
        <w:jc w:val="left"/>
      </w:pPr>
      <w:rPr>
        <w:rFonts w:hint="default"/>
        <w:b/>
        <w:bCs/>
        <w:spacing w:val="-3"/>
        <w:w w:val="99"/>
        <w:lang w:val="it-IT" w:eastAsia="it-IT" w:bidi="it-IT"/>
      </w:rPr>
    </w:lvl>
    <w:lvl w:ilvl="1" w:tplc="8F90F6D2">
      <w:numFmt w:val="bullet"/>
      <w:lvlText w:val="•"/>
      <w:lvlJc w:val="left"/>
      <w:pPr>
        <w:ind w:left="1766" w:hanging="360"/>
      </w:pPr>
      <w:rPr>
        <w:rFonts w:hint="default"/>
        <w:lang w:val="it-IT" w:eastAsia="it-IT" w:bidi="it-IT"/>
      </w:rPr>
    </w:lvl>
    <w:lvl w:ilvl="2" w:tplc="7EDA0164">
      <w:numFmt w:val="bullet"/>
      <w:lvlText w:val="•"/>
      <w:lvlJc w:val="left"/>
      <w:pPr>
        <w:ind w:left="2673" w:hanging="360"/>
      </w:pPr>
      <w:rPr>
        <w:rFonts w:hint="default"/>
        <w:lang w:val="it-IT" w:eastAsia="it-IT" w:bidi="it-IT"/>
      </w:rPr>
    </w:lvl>
    <w:lvl w:ilvl="3" w:tplc="AE661424">
      <w:numFmt w:val="bullet"/>
      <w:lvlText w:val="•"/>
      <w:lvlJc w:val="left"/>
      <w:pPr>
        <w:ind w:left="3579" w:hanging="360"/>
      </w:pPr>
      <w:rPr>
        <w:rFonts w:hint="default"/>
        <w:lang w:val="it-IT" w:eastAsia="it-IT" w:bidi="it-IT"/>
      </w:rPr>
    </w:lvl>
    <w:lvl w:ilvl="4" w:tplc="192645FA">
      <w:numFmt w:val="bullet"/>
      <w:lvlText w:val="•"/>
      <w:lvlJc w:val="left"/>
      <w:pPr>
        <w:ind w:left="4486" w:hanging="360"/>
      </w:pPr>
      <w:rPr>
        <w:rFonts w:hint="default"/>
        <w:lang w:val="it-IT" w:eastAsia="it-IT" w:bidi="it-IT"/>
      </w:rPr>
    </w:lvl>
    <w:lvl w:ilvl="5" w:tplc="FDE26210">
      <w:numFmt w:val="bullet"/>
      <w:lvlText w:val="•"/>
      <w:lvlJc w:val="left"/>
      <w:pPr>
        <w:ind w:left="5393" w:hanging="360"/>
      </w:pPr>
      <w:rPr>
        <w:rFonts w:hint="default"/>
        <w:lang w:val="it-IT" w:eastAsia="it-IT" w:bidi="it-IT"/>
      </w:rPr>
    </w:lvl>
    <w:lvl w:ilvl="6" w:tplc="8BDABCC8">
      <w:numFmt w:val="bullet"/>
      <w:lvlText w:val="•"/>
      <w:lvlJc w:val="left"/>
      <w:pPr>
        <w:ind w:left="6299" w:hanging="360"/>
      </w:pPr>
      <w:rPr>
        <w:rFonts w:hint="default"/>
        <w:lang w:val="it-IT" w:eastAsia="it-IT" w:bidi="it-IT"/>
      </w:rPr>
    </w:lvl>
    <w:lvl w:ilvl="7" w:tplc="F44217FE">
      <w:numFmt w:val="bullet"/>
      <w:lvlText w:val="•"/>
      <w:lvlJc w:val="left"/>
      <w:pPr>
        <w:ind w:left="7206" w:hanging="360"/>
      </w:pPr>
      <w:rPr>
        <w:rFonts w:hint="default"/>
        <w:lang w:val="it-IT" w:eastAsia="it-IT" w:bidi="it-IT"/>
      </w:rPr>
    </w:lvl>
    <w:lvl w:ilvl="8" w:tplc="D414A23E">
      <w:numFmt w:val="bullet"/>
      <w:lvlText w:val="•"/>
      <w:lvlJc w:val="left"/>
      <w:pPr>
        <w:ind w:left="8113" w:hanging="360"/>
      </w:pPr>
      <w:rPr>
        <w:rFonts w:hint="default"/>
        <w:lang w:val="it-IT" w:eastAsia="it-IT" w:bidi="it-IT"/>
      </w:rPr>
    </w:lvl>
  </w:abstractNum>
  <w:abstractNum w:abstractNumId="2" w15:restartNumberingAfterBreak="0">
    <w:nsid w:val="3AD00ABF"/>
    <w:multiLevelType w:val="hybridMultilevel"/>
    <w:tmpl w:val="CFA20A3E"/>
    <w:lvl w:ilvl="0" w:tplc="66508ED2">
      <w:numFmt w:val="bullet"/>
      <w:lvlText w:val="-"/>
      <w:lvlJc w:val="left"/>
      <w:pPr>
        <w:ind w:left="1186" w:hanging="360"/>
      </w:pPr>
      <w:rPr>
        <w:rFonts w:ascii="Times New Roman" w:eastAsia="Times New Roman" w:hAnsi="Times New Roman" w:cs="Times New Roman" w:hint="default"/>
        <w:spacing w:val="-20"/>
        <w:w w:val="99"/>
        <w:sz w:val="24"/>
        <w:szCs w:val="24"/>
        <w:lang w:val="it-IT" w:eastAsia="it-IT" w:bidi="it-IT"/>
      </w:rPr>
    </w:lvl>
    <w:lvl w:ilvl="1" w:tplc="7B6EAC56">
      <w:numFmt w:val="bullet"/>
      <w:lvlText w:val="•"/>
      <w:lvlJc w:val="left"/>
      <w:pPr>
        <w:ind w:left="2054" w:hanging="360"/>
      </w:pPr>
      <w:rPr>
        <w:rFonts w:hint="default"/>
        <w:lang w:val="it-IT" w:eastAsia="it-IT" w:bidi="it-IT"/>
      </w:rPr>
    </w:lvl>
    <w:lvl w:ilvl="2" w:tplc="DAF48548">
      <w:numFmt w:val="bullet"/>
      <w:lvlText w:val="•"/>
      <w:lvlJc w:val="left"/>
      <w:pPr>
        <w:ind w:left="2929" w:hanging="360"/>
      </w:pPr>
      <w:rPr>
        <w:rFonts w:hint="default"/>
        <w:lang w:val="it-IT" w:eastAsia="it-IT" w:bidi="it-IT"/>
      </w:rPr>
    </w:lvl>
    <w:lvl w:ilvl="3" w:tplc="ADEE0DD8">
      <w:numFmt w:val="bullet"/>
      <w:lvlText w:val="•"/>
      <w:lvlJc w:val="left"/>
      <w:pPr>
        <w:ind w:left="3803" w:hanging="360"/>
      </w:pPr>
      <w:rPr>
        <w:rFonts w:hint="default"/>
        <w:lang w:val="it-IT" w:eastAsia="it-IT" w:bidi="it-IT"/>
      </w:rPr>
    </w:lvl>
    <w:lvl w:ilvl="4" w:tplc="973ED1FE">
      <w:numFmt w:val="bullet"/>
      <w:lvlText w:val="•"/>
      <w:lvlJc w:val="left"/>
      <w:pPr>
        <w:ind w:left="4678" w:hanging="360"/>
      </w:pPr>
      <w:rPr>
        <w:rFonts w:hint="default"/>
        <w:lang w:val="it-IT" w:eastAsia="it-IT" w:bidi="it-IT"/>
      </w:rPr>
    </w:lvl>
    <w:lvl w:ilvl="5" w:tplc="AB60F03A">
      <w:numFmt w:val="bullet"/>
      <w:lvlText w:val="•"/>
      <w:lvlJc w:val="left"/>
      <w:pPr>
        <w:ind w:left="5553" w:hanging="360"/>
      </w:pPr>
      <w:rPr>
        <w:rFonts w:hint="default"/>
        <w:lang w:val="it-IT" w:eastAsia="it-IT" w:bidi="it-IT"/>
      </w:rPr>
    </w:lvl>
    <w:lvl w:ilvl="6" w:tplc="8ECCA1C2">
      <w:numFmt w:val="bullet"/>
      <w:lvlText w:val="•"/>
      <w:lvlJc w:val="left"/>
      <w:pPr>
        <w:ind w:left="6427" w:hanging="360"/>
      </w:pPr>
      <w:rPr>
        <w:rFonts w:hint="default"/>
        <w:lang w:val="it-IT" w:eastAsia="it-IT" w:bidi="it-IT"/>
      </w:rPr>
    </w:lvl>
    <w:lvl w:ilvl="7" w:tplc="0AE0AA90">
      <w:numFmt w:val="bullet"/>
      <w:lvlText w:val="•"/>
      <w:lvlJc w:val="left"/>
      <w:pPr>
        <w:ind w:left="7302" w:hanging="360"/>
      </w:pPr>
      <w:rPr>
        <w:rFonts w:hint="default"/>
        <w:lang w:val="it-IT" w:eastAsia="it-IT" w:bidi="it-IT"/>
      </w:rPr>
    </w:lvl>
    <w:lvl w:ilvl="8" w:tplc="D4ECF504">
      <w:numFmt w:val="bullet"/>
      <w:lvlText w:val="•"/>
      <w:lvlJc w:val="left"/>
      <w:pPr>
        <w:ind w:left="8177" w:hanging="360"/>
      </w:pPr>
      <w:rPr>
        <w:rFonts w:hint="default"/>
        <w:lang w:val="it-IT" w:eastAsia="it-IT" w:bidi="it-IT"/>
      </w:rPr>
    </w:lvl>
  </w:abstractNum>
  <w:abstractNum w:abstractNumId="3" w15:restartNumberingAfterBreak="0">
    <w:nsid w:val="555B4C2F"/>
    <w:multiLevelType w:val="hybridMultilevel"/>
    <w:tmpl w:val="B6A43BA0"/>
    <w:lvl w:ilvl="0" w:tplc="F020AC56">
      <w:numFmt w:val="bullet"/>
      <w:lvlText w:val="-"/>
      <w:lvlJc w:val="left"/>
      <w:pPr>
        <w:ind w:left="504" w:hanging="360"/>
      </w:pPr>
      <w:rPr>
        <w:rFonts w:ascii="Times New Roman" w:eastAsia="Times New Roman" w:hAnsi="Times New Roman" w:cs="Times New Roman" w:hint="default"/>
        <w:spacing w:val="-2"/>
        <w:w w:val="99"/>
        <w:sz w:val="24"/>
        <w:szCs w:val="24"/>
        <w:lang w:val="it-IT" w:eastAsia="it-IT" w:bidi="it-IT"/>
      </w:rPr>
    </w:lvl>
    <w:lvl w:ilvl="1" w:tplc="DC289D3E">
      <w:numFmt w:val="bullet"/>
      <w:lvlText w:val="•"/>
      <w:lvlJc w:val="left"/>
      <w:pPr>
        <w:ind w:left="1220" w:hanging="360"/>
      </w:pPr>
      <w:rPr>
        <w:rFonts w:hint="default"/>
        <w:lang w:val="it-IT" w:eastAsia="it-IT" w:bidi="it-IT"/>
      </w:rPr>
    </w:lvl>
    <w:lvl w:ilvl="2" w:tplc="CDC0EE1A">
      <w:numFmt w:val="bullet"/>
      <w:lvlText w:val="•"/>
      <w:lvlJc w:val="left"/>
      <w:pPr>
        <w:ind w:left="1573" w:hanging="360"/>
      </w:pPr>
      <w:rPr>
        <w:rFonts w:hint="default"/>
        <w:lang w:val="it-IT" w:eastAsia="it-IT" w:bidi="it-IT"/>
      </w:rPr>
    </w:lvl>
    <w:lvl w:ilvl="3" w:tplc="EE10950A">
      <w:numFmt w:val="bullet"/>
      <w:lvlText w:val="•"/>
      <w:lvlJc w:val="left"/>
      <w:pPr>
        <w:ind w:left="1926" w:hanging="360"/>
      </w:pPr>
      <w:rPr>
        <w:rFonts w:hint="default"/>
        <w:lang w:val="it-IT" w:eastAsia="it-IT" w:bidi="it-IT"/>
      </w:rPr>
    </w:lvl>
    <w:lvl w:ilvl="4" w:tplc="3104D44E">
      <w:numFmt w:val="bullet"/>
      <w:lvlText w:val="•"/>
      <w:lvlJc w:val="left"/>
      <w:pPr>
        <w:ind w:left="2279" w:hanging="360"/>
      </w:pPr>
      <w:rPr>
        <w:rFonts w:hint="default"/>
        <w:lang w:val="it-IT" w:eastAsia="it-IT" w:bidi="it-IT"/>
      </w:rPr>
    </w:lvl>
    <w:lvl w:ilvl="5" w:tplc="5E08C38C">
      <w:numFmt w:val="bullet"/>
      <w:lvlText w:val="•"/>
      <w:lvlJc w:val="left"/>
      <w:pPr>
        <w:ind w:left="2633" w:hanging="360"/>
      </w:pPr>
      <w:rPr>
        <w:rFonts w:hint="default"/>
        <w:lang w:val="it-IT" w:eastAsia="it-IT" w:bidi="it-IT"/>
      </w:rPr>
    </w:lvl>
    <w:lvl w:ilvl="6" w:tplc="5CAC8FFE">
      <w:numFmt w:val="bullet"/>
      <w:lvlText w:val="•"/>
      <w:lvlJc w:val="left"/>
      <w:pPr>
        <w:ind w:left="2986" w:hanging="360"/>
      </w:pPr>
      <w:rPr>
        <w:rFonts w:hint="default"/>
        <w:lang w:val="it-IT" w:eastAsia="it-IT" w:bidi="it-IT"/>
      </w:rPr>
    </w:lvl>
    <w:lvl w:ilvl="7" w:tplc="86CA68D8">
      <w:numFmt w:val="bullet"/>
      <w:lvlText w:val="•"/>
      <w:lvlJc w:val="left"/>
      <w:pPr>
        <w:ind w:left="3339" w:hanging="360"/>
      </w:pPr>
      <w:rPr>
        <w:rFonts w:hint="default"/>
        <w:lang w:val="it-IT" w:eastAsia="it-IT" w:bidi="it-IT"/>
      </w:rPr>
    </w:lvl>
    <w:lvl w:ilvl="8" w:tplc="C04A66F0">
      <w:numFmt w:val="bullet"/>
      <w:lvlText w:val="•"/>
      <w:lvlJc w:val="left"/>
      <w:pPr>
        <w:ind w:left="3692" w:hanging="360"/>
      </w:pPr>
      <w:rPr>
        <w:rFonts w:hint="default"/>
        <w:lang w:val="it-IT" w:eastAsia="it-IT" w:bidi="it-I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7C"/>
    <w:rsid w:val="00044525"/>
    <w:rsid w:val="00063946"/>
    <w:rsid w:val="000D243C"/>
    <w:rsid w:val="000D6F33"/>
    <w:rsid w:val="000E7C79"/>
    <w:rsid w:val="00125C0F"/>
    <w:rsid w:val="00166F91"/>
    <w:rsid w:val="00170E52"/>
    <w:rsid w:val="00190664"/>
    <w:rsid w:val="001D0DDB"/>
    <w:rsid w:val="002223EF"/>
    <w:rsid w:val="002567CE"/>
    <w:rsid w:val="002A6D3C"/>
    <w:rsid w:val="00300373"/>
    <w:rsid w:val="0032627C"/>
    <w:rsid w:val="00361FA4"/>
    <w:rsid w:val="004169CA"/>
    <w:rsid w:val="00460BCD"/>
    <w:rsid w:val="00527D2D"/>
    <w:rsid w:val="0058413A"/>
    <w:rsid w:val="005A14CB"/>
    <w:rsid w:val="005A69B6"/>
    <w:rsid w:val="005E4275"/>
    <w:rsid w:val="00603D50"/>
    <w:rsid w:val="00626763"/>
    <w:rsid w:val="00660CEC"/>
    <w:rsid w:val="00677F23"/>
    <w:rsid w:val="006B1D58"/>
    <w:rsid w:val="006F08E3"/>
    <w:rsid w:val="00771838"/>
    <w:rsid w:val="0078202B"/>
    <w:rsid w:val="007A6B95"/>
    <w:rsid w:val="007C6B29"/>
    <w:rsid w:val="00823D0A"/>
    <w:rsid w:val="00850796"/>
    <w:rsid w:val="00851E88"/>
    <w:rsid w:val="008535A2"/>
    <w:rsid w:val="00886D9A"/>
    <w:rsid w:val="008A5201"/>
    <w:rsid w:val="008B4C01"/>
    <w:rsid w:val="008D193C"/>
    <w:rsid w:val="00911EFF"/>
    <w:rsid w:val="00916999"/>
    <w:rsid w:val="00941BE7"/>
    <w:rsid w:val="009902C7"/>
    <w:rsid w:val="009F7964"/>
    <w:rsid w:val="00AB0B1F"/>
    <w:rsid w:val="00B17E4F"/>
    <w:rsid w:val="00B35BE6"/>
    <w:rsid w:val="00CD1E99"/>
    <w:rsid w:val="00D12C8C"/>
    <w:rsid w:val="00D433DB"/>
    <w:rsid w:val="00D54327"/>
    <w:rsid w:val="00D842AD"/>
    <w:rsid w:val="00ED2D9C"/>
    <w:rsid w:val="00ED44D1"/>
    <w:rsid w:val="00F71C26"/>
    <w:rsid w:val="00F93AE2"/>
    <w:rsid w:val="00FA1E78"/>
    <w:rsid w:val="00FC5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66C01F0"/>
  <w15:chartTrackingRefBased/>
  <w15:docId w15:val="{2B2C3499-3C87-48BD-A8EB-BDE1E714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6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1069</Words>
  <Characters>6098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Piccinini</dc:creator>
  <cp:keywords/>
  <dc:description/>
  <cp:lastModifiedBy>Pietro Bellini</cp:lastModifiedBy>
  <cp:revision>20</cp:revision>
  <dcterms:created xsi:type="dcterms:W3CDTF">2020-03-09T14:59:00Z</dcterms:created>
  <dcterms:modified xsi:type="dcterms:W3CDTF">2021-05-04T09:10:00Z</dcterms:modified>
</cp:coreProperties>
</file>